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6F2E" w:rsidRPr="00965C25" w:rsidRDefault="00436F2E" w:rsidP="00436F2E">
      <w:pPr>
        <w:spacing w:line="240" w:lineRule="auto"/>
        <w:jc w:val="center"/>
        <w:rPr>
          <w:rFonts w:ascii="Calibri" w:hAnsi="Calibri" w:cs="Calibri"/>
          <w:sz w:val="24"/>
          <w:szCs w:val="24"/>
        </w:rPr>
      </w:pPr>
      <w:r w:rsidRPr="00965C25">
        <w:rPr>
          <w:rFonts w:ascii="Calibri" w:hAnsi="Calibri" w:cs="Calibri"/>
          <w:noProof/>
          <w:sz w:val="24"/>
          <w:szCs w:val="24"/>
          <w:lang w:eastAsia="es-CO"/>
        </w:rPr>
        <w:drawing>
          <wp:inline distT="0" distB="0" distL="0" distR="0" wp14:anchorId="56F24AAB" wp14:editId="28275F8F">
            <wp:extent cx="1148080" cy="520700"/>
            <wp:effectExtent l="0" t="0" r="0" b="0"/>
            <wp:docPr id="1" name="Imagen 1" descr="Descripción: http://2.bp.blogspot.com/-Ar6QY78KEmw/UI34tDYjoAI/AAAAAAAAF7c/Kz3ha-Tw_9s/s1600/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2.bp.blogspot.com/-Ar6QY78KEmw/UI34tDYjoAI/AAAAAAAAF7c/Kz3ha-Tw_9s/s1600/un.gif"/>
                    <pic:cNvPicPr>
                      <a:picLocks noChangeAspect="1" noChangeArrowheads="1"/>
                    </pic:cNvPicPr>
                  </pic:nvPicPr>
                  <pic:blipFill>
                    <a:blip r:embed="rId5" cstate="print">
                      <a:extLst>
                        <a:ext uri="{28A0092B-C50C-407E-A947-70E740481C1C}">
                          <a14:useLocalDpi xmlns:a14="http://schemas.microsoft.com/office/drawing/2010/main" val="0"/>
                        </a:ext>
                      </a:extLst>
                    </a:blip>
                    <a:srcRect t="25999" b="28500"/>
                    <a:stretch>
                      <a:fillRect/>
                    </a:stretch>
                  </pic:blipFill>
                  <pic:spPr bwMode="auto">
                    <a:xfrm>
                      <a:off x="0" y="0"/>
                      <a:ext cx="1148080" cy="520700"/>
                    </a:xfrm>
                    <a:prstGeom prst="rect">
                      <a:avLst/>
                    </a:prstGeom>
                    <a:noFill/>
                    <a:ln>
                      <a:noFill/>
                    </a:ln>
                  </pic:spPr>
                </pic:pic>
              </a:graphicData>
            </a:graphic>
          </wp:inline>
        </w:drawing>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UNIVERSIDAD NACIONAL DE COLOMBIA</w:t>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SEDE MEDELLIN</w:t>
      </w:r>
    </w:p>
    <w:p w:rsidR="00436F2E"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Facultad de Geociencias y Medio Ambiente</w:t>
      </w:r>
    </w:p>
    <w:p w:rsidR="000F7139" w:rsidRDefault="000F7139" w:rsidP="00436F2E">
      <w:pPr>
        <w:spacing w:after="0" w:line="240" w:lineRule="auto"/>
        <w:jc w:val="center"/>
        <w:rPr>
          <w:rFonts w:ascii="Calibri" w:hAnsi="Calibri" w:cs="Calibri"/>
          <w:sz w:val="24"/>
          <w:szCs w:val="24"/>
        </w:rPr>
      </w:pPr>
    </w:p>
    <w:p w:rsidR="000F7139" w:rsidRPr="000F7139" w:rsidRDefault="000F7139" w:rsidP="00436F2E">
      <w:pPr>
        <w:spacing w:after="0" w:line="240" w:lineRule="auto"/>
        <w:jc w:val="center"/>
        <w:rPr>
          <w:rFonts w:ascii="Calibri" w:hAnsi="Calibri" w:cs="Calibri"/>
          <w:b/>
          <w:sz w:val="32"/>
          <w:szCs w:val="32"/>
        </w:rPr>
      </w:pPr>
      <w:r w:rsidRPr="000F7139">
        <w:rPr>
          <w:rFonts w:ascii="Calibri" w:hAnsi="Calibri" w:cs="Calibri"/>
          <w:b/>
          <w:sz w:val="32"/>
          <w:szCs w:val="32"/>
        </w:rPr>
        <w:t>CURSO SENSORES REMOTOS</w:t>
      </w:r>
    </w:p>
    <w:p w:rsidR="00EB69F3" w:rsidRPr="00965C25" w:rsidRDefault="00EB69F3" w:rsidP="00436F2E">
      <w:pPr>
        <w:spacing w:after="0" w:line="240" w:lineRule="auto"/>
        <w:jc w:val="center"/>
        <w:rPr>
          <w:rFonts w:ascii="Calibri" w:hAnsi="Calibri" w:cs="Calibri"/>
          <w:sz w:val="24"/>
          <w:szCs w:val="24"/>
        </w:rPr>
      </w:pPr>
    </w:p>
    <w:p w:rsidR="00436F2E" w:rsidRDefault="00436F2E" w:rsidP="00436F2E">
      <w:pPr>
        <w:spacing w:after="0" w:line="240" w:lineRule="auto"/>
        <w:jc w:val="center"/>
        <w:rPr>
          <w:rFonts w:ascii="Arial" w:hAnsi="Arial" w:cs="Arial"/>
          <w:b/>
          <w:bCs/>
          <w:color w:val="222222"/>
          <w:sz w:val="19"/>
          <w:szCs w:val="19"/>
          <w:shd w:val="clear" w:color="auto" w:fill="FFFFFF"/>
        </w:rPr>
      </w:pPr>
      <w:r>
        <w:rPr>
          <w:rFonts w:ascii="Arial" w:hAnsi="Arial" w:cs="Arial"/>
          <w:b/>
          <w:bCs/>
          <w:color w:val="222222"/>
          <w:sz w:val="19"/>
          <w:szCs w:val="19"/>
          <w:shd w:val="clear" w:color="auto" w:fill="FFFFFF"/>
        </w:rPr>
        <w:t>Edier V. Aristizábal G</w:t>
      </w:r>
    </w:p>
    <w:p w:rsidR="00436F2E" w:rsidRDefault="000F7139" w:rsidP="00436F2E">
      <w:pPr>
        <w:spacing w:after="0" w:line="240" w:lineRule="auto"/>
        <w:jc w:val="center"/>
        <w:rPr>
          <w:rFonts w:ascii="Calibri" w:hAnsi="Calibri" w:cs="Calibri"/>
          <w:sz w:val="24"/>
          <w:szCs w:val="24"/>
        </w:rPr>
      </w:pPr>
      <w:r>
        <w:rPr>
          <w:rFonts w:ascii="Calibri" w:hAnsi="Calibri" w:cs="Calibri"/>
          <w:sz w:val="24"/>
          <w:szCs w:val="24"/>
        </w:rPr>
        <w:t xml:space="preserve">Profesor </w:t>
      </w:r>
      <w:r w:rsidR="00534BE5">
        <w:rPr>
          <w:rFonts w:ascii="Calibri" w:hAnsi="Calibri" w:cs="Calibri"/>
          <w:sz w:val="24"/>
          <w:szCs w:val="24"/>
        </w:rPr>
        <w:t>Asistente</w:t>
      </w:r>
    </w:p>
    <w:p w:rsidR="000F7139" w:rsidRDefault="000F7139" w:rsidP="00436F2E">
      <w:pPr>
        <w:spacing w:after="0" w:line="240" w:lineRule="auto"/>
        <w:jc w:val="center"/>
        <w:rPr>
          <w:rFonts w:ascii="Calibri" w:hAnsi="Calibri" w:cs="Calibri"/>
          <w:sz w:val="24"/>
          <w:szCs w:val="24"/>
        </w:rPr>
      </w:pPr>
    </w:p>
    <w:p w:rsidR="000F7139" w:rsidRPr="00965C25" w:rsidRDefault="000F7139" w:rsidP="00436F2E">
      <w:pPr>
        <w:spacing w:after="0" w:line="240" w:lineRule="auto"/>
        <w:jc w:val="center"/>
        <w:rPr>
          <w:rFonts w:ascii="Calibri" w:hAnsi="Calibri" w:cs="Calibri"/>
          <w:sz w:val="24"/>
          <w:szCs w:val="24"/>
        </w:rPr>
      </w:pPr>
    </w:p>
    <w:p w:rsidR="007D2C97" w:rsidRPr="002C25DF" w:rsidRDefault="00436F2E" w:rsidP="000062E3">
      <w:pPr>
        <w:jc w:val="both"/>
        <w:rPr>
          <w:b/>
        </w:rPr>
      </w:pPr>
      <w:r w:rsidRPr="002C25DF">
        <w:rPr>
          <w:b/>
        </w:rPr>
        <w:t xml:space="preserve">TALLER PRÁCTICO </w:t>
      </w:r>
      <w:r w:rsidR="00093E70" w:rsidRPr="002C25DF">
        <w:rPr>
          <w:b/>
        </w:rPr>
        <w:t>1</w:t>
      </w:r>
      <w:r w:rsidRPr="002C25DF">
        <w:rPr>
          <w:b/>
        </w:rPr>
        <w:t xml:space="preserve">. </w:t>
      </w:r>
      <w:r w:rsidR="001E373C" w:rsidRPr="002C25DF">
        <w:rPr>
          <w:b/>
        </w:rPr>
        <w:t>Descarga</w:t>
      </w:r>
      <w:r w:rsidR="00395552" w:rsidRPr="002C25DF">
        <w:rPr>
          <w:b/>
        </w:rPr>
        <w:t>r</w:t>
      </w:r>
      <w:r w:rsidR="001E373C" w:rsidRPr="002C25DF">
        <w:rPr>
          <w:b/>
        </w:rPr>
        <w:t xml:space="preserve"> </w:t>
      </w:r>
      <w:r w:rsidR="00395552" w:rsidRPr="002C25DF">
        <w:rPr>
          <w:b/>
        </w:rPr>
        <w:t>imágenes</w:t>
      </w:r>
      <w:r w:rsidR="001E373C" w:rsidRPr="002C25DF">
        <w:rPr>
          <w:b/>
        </w:rPr>
        <w:t xml:space="preserve"> gratuita</w:t>
      </w:r>
      <w:r w:rsidR="00395552" w:rsidRPr="002C25DF">
        <w:rPr>
          <w:b/>
        </w:rPr>
        <w:t>s</w:t>
      </w:r>
      <w:r w:rsidR="001E373C" w:rsidRPr="002C25DF">
        <w:rPr>
          <w:b/>
        </w:rPr>
        <w:t xml:space="preserve"> desde la página de la USGS</w:t>
      </w:r>
      <w:r w:rsidR="007C1C48">
        <w:rPr>
          <w:b/>
        </w:rPr>
        <w:t xml:space="preserve"> </w:t>
      </w:r>
      <w:r w:rsidR="0026482E">
        <w:rPr>
          <w:b/>
        </w:rPr>
        <w:t>a través del Earth Explorer</w:t>
      </w:r>
      <w:r w:rsidR="007B4A19">
        <w:rPr>
          <w:b/>
        </w:rPr>
        <w:t>,</w:t>
      </w:r>
      <w:r w:rsidR="00E31A51">
        <w:rPr>
          <w:b/>
        </w:rPr>
        <w:t xml:space="preserve"> de la plataforma Google Earth Engine</w:t>
      </w:r>
      <w:r w:rsidR="007B4A19">
        <w:rPr>
          <w:b/>
        </w:rPr>
        <w:t xml:space="preserve"> y de Copernicus Open Access Hub</w:t>
      </w:r>
    </w:p>
    <w:p w:rsidR="002E1B80" w:rsidRDefault="002E1B80" w:rsidP="000062E3">
      <w:pPr>
        <w:jc w:val="both"/>
        <w:rPr>
          <w:b/>
        </w:rPr>
      </w:pPr>
      <w:r>
        <w:rPr>
          <w:b/>
        </w:rPr>
        <w:t>Objetivo</w:t>
      </w:r>
    </w:p>
    <w:p w:rsidR="002E1B80" w:rsidRDefault="002E1B80" w:rsidP="000062E3">
      <w:pPr>
        <w:jc w:val="both"/>
      </w:pPr>
      <w:r w:rsidRPr="002E1B80">
        <w:t xml:space="preserve">Aprender a navegar por la interface Earth Explorer y </w:t>
      </w:r>
      <w:r w:rsidR="00E31A51">
        <w:t xml:space="preserve">plataforma Google Earth Engine, y </w:t>
      </w:r>
      <w:r w:rsidRPr="002E1B80">
        <w:t xml:space="preserve">descargar imágenes </w:t>
      </w:r>
      <w:r>
        <w:t xml:space="preserve">de </w:t>
      </w:r>
      <w:r w:rsidR="00E31A51">
        <w:t>sa</w:t>
      </w:r>
      <w:r w:rsidR="00E31A51" w:rsidRPr="002E1B80">
        <w:t>télite</w:t>
      </w:r>
      <w:r w:rsidR="00E31A51">
        <w:t xml:space="preserve"> del programa LANDSAT</w:t>
      </w:r>
      <w:r w:rsidR="0010557B">
        <w:t>-8 y Sentinel</w:t>
      </w:r>
      <w:r w:rsidRPr="002E1B80">
        <w:t>.</w:t>
      </w:r>
    </w:p>
    <w:p w:rsidR="00B87F9E" w:rsidRPr="002E1B80" w:rsidRDefault="009F1D27" w:rsidP="000062E3">
      <w:pPr>
        <w:jc w:val="both"/>
      </w:pPr>
      <w:r>
        <w:rPr>
          <w:noProof/>
          <w:lang w:eastAsia="es-CO"/>
        </w:rPr>
        <mc:AlternateContent>
          <mc:Choice Requires="wpi">
            <w:drawing>
              <wp:anchor distT="0" distB="0" distL="114300" distR="114300" simplePos="0" relativeHeight="251702272" behindDoc="0" locked="0" layoutInCell="1" allowOverlap="1">
                <wp:simplePos x="0" y="0"/>
                <wp:positionH relativeFrom="column">
                  <wp:posOffset>4148752</wp:posOffset>
                </wp:positionH>
                <wp:positionV relativeFrom="paragraph">
                  <wp:posOffset>1992393</wp:posOffset>
                </wp:positionV>
                <wp:extent cx="31320" cy="65160"/>
                <wp:effectExtent l="38100" t="38100" r="45085" b="49530"/>
                <wp:wrapNone/>
                <wp:docPr id="17" name="Ink 17"/>
                <wp:cNvGraphicFramePr/>
                <a:graphic xmlns:a="http://schemas.openxmlformats.org/drawingml/2006/main">
                  <a:graphicData uri="http://schemas.microsoft.com/office/word/2010/wordprocessingInk">
                    <w14:contentPart bwMode="auto" r:id="rId6">
                      <w14:nvContentPartPr>
                        <w14:cNvContentPartPr/>
                      </w14:nvContentPartPr>
                      <w14:xfrm>
                        <a:off x="0" y="0"/>
                        <a:ext cx="31320" cy="65160"/>
                      </w14:xfrm>
                    </w14:contentPart>
                  </a:graphicData>
                </a:graphic>
              </wp:anchor>
            </w:drawing>
          </mc:Choice>
          <mc:Fallback>
            <w:pict>
              <v:shapetype w14:anchorId="6BD051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326.3pt;margin-top:156.55pt;width:3.15pt;height:5.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">
                <v:imagedata r:id="rId7" o:title=""/>
              </v:shape>
            </w:pict>
          </mc:Fallback>
        </mc:AlternateContent>
      </w:r>
      <w:r>
        <w:rPr>
          <w:noProof/>
          <w:lang w:eastAsia="es-CO"/>
        </w:rPr>
        <mc:AlternateContent>
          <mc:Choice Requires="wpi">
            <w:drawing>
              <wp:anchor distT="0" distB="0" distL="114300" distR="114300" simplePos="0" relativeHeight="251701248" behindDoc="0" locked="0" layoutInCell="1" allowOverlap="1">
                <wp:simplePos x="0" y="0"/>
                <wp:positionH relativeFrom="column">
                  <wp:posOffset>4618192</wp:posOffset>
                </wp:positionH>
                <wp:positionV relativeFrom="paragraph">
                  <wp:posOffset>1987713</wp:posOffset>
                </wp:positionV>
                <wp:extent cx="51840" cy="91800"/>
                <wp:effectExtent l="38100" t="38100" r="43815" b="41910"/>
                <wp:wrapNone/>
                <wp:docPr id="16" name="Ink 16"/>
                <wp:cNvGraphicFramePr/>
                <a:graphic xmlns:a="http://schemas.openxmlformats.org/drawingml/2006/main">
                  <a:graphicData uri="http://schemas.microsoft.com/office/word/2010/wordprocessingInk">
                    <w14:contentPart bwMode="auto" r:id="rId8">
                      <w14:nvContentPartPr>
                        <w14:cNvContentPartPr/>
                      </w14:nvContentPartPr>
                      <w14:xfrm>
                        <a:off x="0" y="0"/>
                        <a:ext cx="51840" cy="91800"/>
                      </w14:xfrm>
                    </w14:contentPart>
                  </a:graphicData>
                </a:graphic>
              </wp:anchor>
            </w:drawing>
          </mc:Choice>
          <mc:Fallback>
            <w:pict>
              <v:shape w14:anchorId="7449FCAA" id="Ink 16" o:spid="_x0000_s1026" type="#_x0000_t75" style="position:absolute;margin-left:363.3pt;margin-top:156.15pt;width:4.8pt;height:7.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">
                <v:imagedata r:id="rId9" o:title=""/>
              </v:shape>
            </w:pict>
          </mc:Fallback>
        </mc:AlternateContent>
      </w:r>
      <w:r w:rsidR="00807AB1">
        <w:rPr>
          <w:noProof/>
          <w:lang w:eastAsia="es-CO"/>
        </w:rPr>
        <mc:AlternateContent>
          <mc:Choice Requires="wpi">
            <w:drawing>
              <wp:anchor distT="0" distB="0" distL="114300" distR="114300" simplePos="0" relativeHeight="251700224" behindDoc="0" locked="0" layoutInCell="1" allowOverlap="1">
                <wp:simplePos x="0" y="0"/>
                <wp:positionH relativeFrom="column">
                  <wp:posOffset>3991072</wp:posOffset>
                </wp:positionH>
                <wp:positionV relativeFrom="paragraph">
                  <wp:posOffset>139833</wp:posOffset>
                </wp:positionV>
                <wp:extent cx="5040" cy="3960"/>
                <wp:effectExtent l="38100" t="19050" r="33655" b="34290"/>
                <wp:wrapNone/>
                <wp:docPr id="15" name="Ink 15"/>
                <wp:cNvGraphicFramePr/>
                <a:graphic xmlns:a="http://schemas.openxmlformats.org/drawingml/2006/main">
                  <a:graphicData uri="http://schemas.microsoft.com/office/word/2010/wordprocessingInk">
                    <w14:contentPart bwMode="auto" r:id="rId10">
                      <w14:nvContentPartPr>
                        <w14:cNvContentPartPr/>
                      </w14:nvContentPartPr>
                      <w14:xfrm>
                        <a:off x="0" y="0"/>
                        <a:ext cx="5040" cy="3960"/>
                      </w14:xfrm>
                    </w14:contentPart>
                  </a:graphicData>
                </a:graphic>
              </wp:anchor>
            </w:drawing>
          </mc:Choice>
          <mc:Fallback>
            <w:pict>
              <v:shape w14:anchorId="54937E55" id="Ink 15" o:spid="_x0000_s1026" type="#_x0000_t75" style="position:absolute;margin-left:313.9pt;margin-top:10.65pt;width:1.15pt;height: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">
                <v:imagedata r:id="rId11" o:title=""/>
              </v:shape>
            </w:pict>
          </mc:Fallback>
        </mc:AlternateContent>
      </w:r>
      <w:r w:rsidR="00B87F9E">
        <w:rPr>
          <w:noProof/>
          <w:lang w:eastAsia="es-CO"/>
        </w:rPr>
        <w:drawing>
          <wp:inline distT="0" distB="0" distL="0" distR="0">
            <wp:extent cx="5612130" cy="1997710"/>
            <wp:effectExtent l="0" t="0" r="7620" b="2540"/>
            <wp:docPr id="7" name="Picture 7" descr="https://www.earthdatascience.org/images/courses/earth-analytics/remote-sensing/TimelineOnlyForWeb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arthdatascience.org/images/courses/earth-analytics/remote-sensing/TimelineOnlyForWebRG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1997710"/>
                    </a:xfrm>
                    <a:prstGeom prst="rect">
                      <a:avLst/>
                    </a:prstGeom>
                    <a:noFill/>
                    <a:ln>
                      <a:noFill/>
                    </a:ln>
                  </pic:spPr>
                </pic:pic>
              </a:graphicData>
            </a:graphic>
          </wp:inline>
        </w:drawing>
      </w:r>
    </w:p>
    <w:p w:rsidR="00C41DCC" w:rsidRDefault="00E31A51" w:rsidP="000062E3">
      <w:pPr>
        <w:jc w:val="both"/>
        <w:rPr>
          <w:b/>
        </w:rPr>
      </w:pPr>
      <w:r>
        <w:rPr>
          <w:b/>
        </w:rPr>
        <w:t>Procedimiento 1</w:t>
      </w:r>
      <w:r w:rsidR="00C41DCC" w:rsidRPr="002C25DF">
        <w:rPr>
          <w:b/>
        </w:rPr>
        <w:t>:</w:t>
      </w:r>
      <w:r w:rsidR="007B4A19">
        <w:rPr>
          <w:b/>
        </w:rPr>
        <w:t xml:space="preserve"> Descarga a través de Earth Explorer o GloVis</w:t>
      </w:r>
    </w:p>
    <w:p w:rsidR="0026482E" w:rsidRDefault="00E31A51" w:rsidP="000062E3">
      <w:pPr>
        <w:jc w:val="both"/>
      </w:pPr>
      <w:r>
        <w:t>El Servicio Geológico de los E</w:t>
      </w:r>
      <w:r w:rsidR="0026482E" w:rsidRPr="0026482E">
        <w:t>stados Unidos (USGS) tiene dos visores para descargar imágenes de la misma base de datos. El Earth Explorer y el GloVis. Ambas herramientas son muy similares y se ingresan con el</w:t>
      </w:r>
      <w:r w:rsidR="0026482E">
        <w:t xml:space="preserve"> </w:t>
      </w:r>
      <w:r w:rsidR="0026482E" w:rsidRPr="0026482E">
        <w:t>m</w:t>
      </w:r>
      <w:r w:rsidR="0026482E">
        <w:t>i</w:t>
      </w:r>
      <w:r w:rsidR="0026482E" w:rsidRPr="0026482E">
        <w:t>smo usuario y clave. Por lo tanto registrándose en cualquiera de ellas tiene acceso a ambas. El presente taller es para la herramienta Earth Explorer.</w:t>
      </w:r>
    </w:p>
    <w:p w:rsidR="00A93918" w:rsidRDefault="009F1D27" w:rsidP="000062E3">
      <w:pPr>
        <w:jc w:val="both"/>
      </w:pPr>
      <w:r>
        <w:rPr>
          <w:noProof/>
          <w:lang w:eastAsia="es-CO"/>
        </w:rPr>
        <w:lastRenderedPageBreak/>
        <mc:AlternateContent>
          <mc:Choice Requires="wpi">
            <w:drawing>
              <wp:anchor distT="0" distB="0" distL="114300" distR="114300" simplePos="0" relativeHeight="251706368" behindDoc="0" locked="0" layoutInCell="1" allowOverlap="1">
                <wp:simplePos x="0" y="0"/>
                <wp:positionH relativeFrom="column">
                  <wp:posOffset>6493792</wp:posOffset>
                </wp:positionH>
                <wp:positionV relativeFrom="paragraph">
                  <wp:posOffset>1497913</wp:posOffset>
                </wp:positionV>
                <wp:extent cx="8280" cy="5400"/>
                <wp:effectExtent l="19050" t="19050" r="48895" b="33020"/>
                <wp:wrapNone/>
                <wp:docPr id="23" name="Ink 23"/>
                <wp:cNvGraphicFramePr/>
                <a:graphic xmlns:a="http://schemas.openxmlformats.org/drawingml/2006/main">
                  <a:graphicData uri="http://schemas.microsoft.com/office/word/2010/wordprocessingInk">
                    <w14:contentPart bwMode="auto" r:id="rId13">
                      <w14:nvContentPartPr>
                        <w14:cNvContentPartPr/>
                      </w14:nvContentPartPr>
                      <w14:xfrm>
                        <a:off x="0" y="0"/>
                        <a:ext cx="8280" cy="5400"/>
                      </w14:xfrm>
                    </w14:contentPart>
                  </a:graphicData>
                </a:graphic>
              </wp:anchor>
            </w:drawing>
          </mc:Choice>
          <mc:Fallback>
            <w:pict>
              <v:shape w14:anchorId="66C16038" id="Ink 23" o:spid="_x0000_s1026" type="#_x0000_t75" style="position:absolute;margin-left:510.95pt;margin-top:117.6pt;width:1.35pt;height:1.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">
                <v:imagedata r:id="rId11" o:title=""/>
              </v:shape>
            </w:pict>
          </mc:Fallback>
        </mc:AlternateContent>
      </w:r>
      <w:r>
        <w:rPr>
          <w:noProof/>
          <w:lang w:eastAsia="es-CO"/>
        </w:rPr>
        <mc:AlternateContent>
          <mc:Choice Requires="wpi">
            <w:drawing>
              <wp:anchor distT="0" distB="0" distL="114300" distR="114300" simplePos="0" relativeHeight="251705344" behindDoc="0" locked="0" layoutInCell="1" allowOverlap="1">
                <wp:simplePos x="0" y="0"/>
                <wp:positionH relativeFrom="column">
                  <wp:posOffset>6645712</wp:posOffset>
                </wp:positionH>
                <wp:positionV relativeFrom="paragraph">
                  <wp:posOffset>1420873</wp:posOffset>
                </wp:positionV>
                <wp:extent cx="27000" cy="11520"/>
                <wp:effectExtent l="38100" t="38100" r="49530" b="45720"/>
                <wp:wrapNone/>
                <wp:docPr id="22"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27000" cy="11520"/>
                      </w14:xfrm>
                    </w14:contentPart>
                  </a:graphicData>
                </a:graphic>
              </wp:anchor>
            </w:drawing>
          </mc:Choice>
          <mc:Fallback>
            <w:pict>
              <v:shape w14:anchorId="2A1852D9" id="Ink 22" o:spid="_x0000_s1026" type="#_x0000_t75" style="position:absolute;margin-left:522.95pt;margin-top:111.55pt;width:2.85pt;height:1.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">
                <v:imagedata r:id="rId15" o:title=""/>
              </v:shape>
            </w:pict>
          </mc:Fallback>
        </mc:AlternateContent>
      </w:r>
      <w:r w:rsidR="00A93918">
        <w:rPr>
          <w:noProof/>
          <w:lang w:eastAsia="es-CO"/>
        </w:rPr>
        <w:drawing>
          <wp:inline distT="0" distB="0" distL="0" distR="0">
            <wp:extent cx="5612130" cy="2366010"/>
            <wp:effectExtent l="0" t="0" r="7620" b="0"/>
            <wp:docPr id="4" name="Picture 4" descr="https://www.earthdatascience.org/images/courses/earth-analytics/remote-sensing/Collection_FileNameDif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arthdatascience.org/images/courses/earth-analytics/remote-sensing/Collection_FileNameDiff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66010"/>
                    </a:xfrm>
                    <a:prstGeom prst="rect">
                      <a:avLst/>
                    </a:prstGeom>
                    <a:noFill/>
                    <a:ln>
                      <a:noFill/>
                    </a:ln>
                  </pic:spPr>
                </pic:pic>
              </a:graphicData>
            </a:graphic>
          </wp:inline>
        </w:drawing>
      </w:r>
    </w:p>
    <w:p w:rsidR="000F7139" w:rsidRPr="002C25DF" w:rsidRDefault="009F1D27" w:rsidP="000062E3">
      <w:pPr>
        <w:jc w:val="both"/>
        <w:rPr>
          <w:b/>
        </w:rPr>
      </w:pPr>
      <w:r>
        <w:rPr>
          <w:b/>
          <w:noProof/>
          <w:lang w:eastAsia="es-CO"/>
        </w:rPr>
        <mc:AlternateContent>
          <mc:Choice Requires="wpi">
            <w:drawing>
              <wp:anchor distT="0" distB="0" distL="114300" distR="114300" simplePos="0" relativeHeight="251704320" behindDoc="0" locked="0" layoutInCell="1" allowOverlap="1">
                <wp:simplePos x="0" y="0"/>
                <wp:positionH relativeFrom="column">
                  <wp:posOffset>6226672</wp:posOffset>
                </wp:positionH>
                <wp:positionV relativeFrom="paragraph">
                  <wp:posOffset>236983</wp:posOffset>
                </wp:positionV>
                <wp:extent cx="240480" cy="45000"/>
                <wp:effectExtent l="38100" t="38100" r="7620" b="31750"/>
                <wp:wrapNone/>
                <wp:docPr id="20" name="Ink 20"/>
                <wp:cNvGraphicFramePr/>
                <a:graphic xmlns:a="http://schemas.openxmlformats.org/drawingml/2006/main">
                  <a:graphicData uri="http://schemas.microsoft.com/office/word/2010/wordprocessingInk">
                    <w14:contentPart bwMode="auto" r:id="rId17">
                      <w14:nvContentPartPr>
                        <w14:cNvContentPartPr/>
                      </w14:nvContentPartPr>
                      <w14:xfrm>
                        <a:off x="0" y="0"/>
                        <a:ext cx="240480" cy="45000"/>
                      </w14:xfrm>
                    </w14:contentPart>
                  </a:graphicData>
                </a:graphic>
              </wp:anchor>
            </w:drawing>
          </mc:Choice>
          <mc:Fallback>
            <w:pict>
              <v:shape w14:anchorId="59A3367A" id="Ink 20" o:spid="_x0000_s1026" type="#_x0000_t75" style="position:absolute;margin-left:489.95pt;margin-top:18.3pt;width:19.65pt;height:4.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">
                <v:imagedata r:id="rId18" o:title=""/>
              </v:shape>
            </w:pict>
          </mc:Fallback>
        </mc:AlternateContent>
      </w:r>
      <w:r>
        <w:rPr>
          <w:b/>
          <w:noProof/>
          <w:lang w:eastAsia="es-CO"/>
        </w:rPr>
        <mc:AlternateContent>
          <mc:Choice Requires="wpi">
            <w:drawing>
              <wp:anchor distT="0" distB="0" distL="114300" distR="114300" simplePos="0" relativeHeight="251703296" behindDoc="0" locked="0" layoutInCell="1" allowOverlap="1">
                <wp:simplePos x="0" y="0"/>
                <wp:positionH relativeFrom="column">
                  <wp:posOffset>6081232</wp:posOffset>
                </wp:positionH>
                <wp:positionV relativeFrom="paragraph">
                  <wp:posOffset>187728</wp:posOffset>
                </wp:positionV>
                <wp:extent cx="18360" cy="9360"/>
                <wp:effectExtent l="38100" t="19050" r="39370" b="48260"/>
                <wp:wrapNone/>
                <wp:docPr id="19" name="Ink 19"/>
                <wp:cNvGraphicFramePr/>
                <a:graphic xmlns:a="http://schemas.openxmlformats.org/drawingml/2006/main">
                  <a:graphicData uri="http://schemas.microsoft.com/office/word/2010/wordprocessingInk">
                    <w14:contentPart bwMode="auto" r:id="rId19">
                      <w14:nvContentPartPr>
                        <w14:cNvContentPartPr/>
                      </w14:nvContentPartPr>
                      <w14:xfrm>
                        <a:off x="0" y="0"/>
                        <a:ext cx="18360" cy="9360"/>
                      </w14:xfrm>
                    </w14:contentPart>
                  </a:graphicData>
                </a:graphic>
              </wp:anchor>
            </w:drawing>
          </mc:Choice>
          <mc:Fallback>
            <w:pict>
              <v:shape w14:anchorId="600320E7" id="Ink 19" o:spid="_x0000_s1026" type="#_x0000_t75" style="position:absolute;margin-left:478.5pt;margin-top:14.45pt;width:2.2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">
                <v:imagedata r:id="rId20" o:title=""/>
              </v:shape>
            </w:pict>
          </mc:Fallback>
        </mc:AlternateContent>
      </w:r>
      <w:r w:rsidR="001E373C" w:rsidRPr="002C25DF">
        <w:rPr>
          <w:b/>
        </w:rPr>
        <w:t>Entrar a la página de Earth Explorer y registrarse</w:t>
      </w:r>
    </w:p>
    <w:p w:rsidR="0026482E" w:rsidRDefault="0026482E" w:rsidP="00B25821">
      <w:pPr>
        <w:pStyle w:val="Prrafodelista"/>
        <w:numPr>
          <w:ilvl w:val="0"/>
          <w:numId w:val="20"/>
        </w:numPr>
        <w:jc w:val="both"/>
      </w:pPr>
      <w:r>
        <w:t>Ingrese al Earth E</w:t>
      </w:r>
      <w:r w:rsidR="001E373C" w:rsidRPr="00395552">
        <w:t xml:space="preserve">xplorer </w:t>
      </w:r>
      <w:r>
        <w:t>de la</w:t>
      </w:r>
      <w:r w:rsidR="001E373C" w:rsidRPr="00395552">
        <w:t xml:space="preserve"> </w:t>
      </w:r>
      <w:r w:rsidRPr="00437783">
        <w:t>USGS</w:t>
      </w:r>
      <w:r>
        <w:t xml:space="preserve"> (</w:t>
      </w:r>
      <w:hyperlink r:id="rId21" w:history="1">
        <w:r>
          <w:rPr>
            <w:rStyle w:val="Hipervnculo"/>
          </w:rPr>
          <w:t>https://earthexplorer.usgs.gov/</w:t>
        </w:r>
      </w:hyperlink>
      <w:r>
        <w:t xml:space="preserve">) </w:t>
      </w:r>
    </w:p>
    <w:p w:rsidR="004E252E" w:rsidRPr="00437783" w:rsidRDefault="004E252E" w:rsidP="00B25821">
      <w:pPr>
        <w:pStyle w:val="Prrafodelista"/>
        <w:numPr>
          <w:ilvl w:val="0"/>
          <w:numId w:val="20"/>
        </w:numPr>
        <w:jc w:val="both"/>
      </w:pPr>
      <w:r w:rsidRPr="00437783">
        <w:t>Una vez este en la página del Earth explorer del</w:t>
      </w:r>
      <w:r w:rsidR="003F08E7" w:rsidRPr="00437783">
        <w:t xml:space="preserve">, de click en la pestaña </w:t>
      </w:r>
      <w:r w:rsidRPr="00437783">
        <w:t>de registro</w:t>
      </w:r>
      <w:r w:rsidR="003F08E7" w:rsidRPr="00437783">
        <w:t xml:space="preserve"> (</w:t>
      </w:r>
      <w:r w:rsidR="00437783">
        <w:t>“</w:t>
      </w:r>
      <w:r w:rsidR="00437783" w:rsidRPr="0026482E">
        <w:rPr>
          <w:i/>
        </w:rPr>
        <w:t>R</w:t>
      </w:r>
      <w:r w:rsidR="003F08E7" w:rsidRPr="0026482E">
        <w:rPr>
          <w:i/>
        </w:rPr>
        <w:t>egister</w:t>
      </w:r>
      <w:r w:rsidR="00437783" w:rsidRPr="0026482E">
        <w:rPr>
          <w:i/>
        </w:rPr>
        <w:t>”</w:t>
      </w:r>
      <w:r w:rsidR="003F08E7" w:rsidRPr="00437783">
        <w:t>)</w:t>
      </w:r>
      <w:r w:rsidRPr="00437783">
        <w:t xml:space="preserve"> y le desplegará el formulario de</w:t>
      </w:r>
      <w:r w:rsidR="003F08E7" w:rsidRPr="00437783">
        <w:t xml:space="preserve"> registro.</w:t>
      </w:r>
    </w:p>
    <w:p w:rsidR="004E252E" w:rsidRPr="00437783" w:rsidRDefault="004E252E" w:rsidP="00395552">
      <w:pPr>
        <w:pStyle w:val="Prrafodelista"/>
        <w:numPr>
          <w:ilvl w:val="0"/>
          <w:numId w:val="20"/>
        </w:numPr>
        <w:jc w:val="both"/>
      </w:pPr>
      <w:r w:rsidRPr="00437783">
        <w:t>Diligencie los campos para crear un nuevo usuar</w:t>
      </w:r>
      <w:r w:rsidR="00397B06" w:rsidRPr="00437783">
        <w:t>io y su respectiva contraseña.</w:t>
      </w:r>
    </w:p>
    <w:p w:rsidR="004E252E" w:rsidRPr="00437783" w:rsidRDefault="00397B06" w:rsidP="00395552">
      <w:pPr>
        <w:pStyle w:val="Prrafodelista"/>
        <w:numPr>
          <w:ilvl w:val="0"/>
          <w:numId w:val="20"/>
        </w:numPr>
        <w:jc w:val="both"/>
      </w:pPr>
      <w:r w:rsidRPr="00437783">
        <w:t xml:space="preserve">Al final del procedimiento </w:t>
      </w:r>
      <w:r w:rsidR="00437783">
        <w:t>puede observar</w:t>
      </w:r>
      <w:r w:rsidR="004E252E" w:rsidRPr="00437783">
        <w:t xml:space="preserve"> la información de confirmaci</w:t>
      </w:r>
      <w:r w:rsidRPr="00437783">
        <w:t>ón de su registro exitoso.</w:t>
      </w:r>
    </w:p>
    <w:p w:rsidR="00397B06" w:rsidRPr="00437783" w:rsidRDefault="00397B06" w:rsidP="00395552">
      <w:pPr>
        <w:pStyle w:val="Prrafodelista"/>
        <w:numPr>
          <w:ilvl w:val="0"/>
          <w:numId w:val="20"/>
        </w:numPr>
        <w:jc w:val="both"/>
      </w:pPr>
      <w:r w:rsidRPr="00437783">
        <w:t>Al correo electrónico registrado le llegará un correo electrónico  de la siguiente dirección (</w:t>
      </w:r>
      <w:hyperlink r:id="rId22" w:history="1">
        <w:r w:rsidRPr="00437783">
          <w:rPr>
            <w:rStyle w:val="Hipervnculo"/>
          </w:rPr>
          <w:t>custerv@usgs.gov</w:t>
        </w:r>
      </w:hyperlink>
      <w:r w:rsidRPr="00437783">
        <w:t>) con un link para confirmar y activar su cuenta. Dando click en dicho link será enviado a una página donde deberá ingresar su nombre de usuario para que su cuenta quede confirmada.</w:t>
      </w:r>
    </w:p>
    <w:p w:rsidR="00397B06" w:rsidRPr="00437783" w:rsidRDefault="00397B06" w:rsidP="00395552">
      <w:pPr>
        <w:pStyle w:val="Prrafodelista"/>
        <w:numPr>
          <w:ilvl w:val="0"/>
          <w:numId w:val="20"/>
        </w:numPr>
        <w:jc w:val="both"/>
      </w:pPr>
      <w:r w:rsidRPr="00437783">
        <w:t>En esta misma página puede ingresar su nombre de usuario y clave para entrar a su cuenta, y modificar su</w:t>
      </w:r>
      <w:r w:rsidR="00F719BF" w:rsidRPr="00437783">
        <w:t>s</w:t>
      </w:r>
      <w:r w:rsidRPr="00437783">
        <w:t xml:space="preserve"> datos incluyendo su clave.</w:t>
      </w:r>
    </w:p>
    <w:p w:rsidR="004E252E" w:rsidRDefault="004E252E" w:rsidP="00395552">
      <w:pPr>
        <w:pStyle w:val="Prrafodelista"/>
        <w:numPr>
          <w:ilvl w:val="0"/>
          <w:numId w:val="20"/>
        </w:numPr>
        <w:jc w:val="both"/>
      </w:pPr>
      <w:r w:rsidRPr="00437783">
        <w:t xml:space="preserve">Una vez se está registrado ya se puede </w:t>
      </w:r>
      <w:r w:rsidR="00437783">
        <w:t>consultar y descargar imágenes. S</w:t>
      </w:r>
      <w:r w:rsidRPr="00437783">
        <w:t>i no está registrado se puede consultar, pero al momento de descargar información tendrá que ser un usuario registrado.</w:t>
      </w:r>
    </w:p>
    <w:p w:rsidR="0026482E" w:rsidRPr="00437783" w:rsidRDefault="0026482E" w:rsidP="0026482E">
      <w:pPr>
        <w:pStyle w:val="Prrafodelista"/>
        <w:ind w:left="360"/>
        <w:jc w:val="both"/>
      </w:pPr>
      <w:r w:rsidRPr="00437783">
        <w:rPr>
          <w:noProof/>
          <w:lang w:eastAsia="es-CO"/>
        </w:rPr>
        <w:lastRenderedPageBreak/>
        <w:drawing>
          <wp:anchor distT="0" distB="0" distL="114300" distR="114300" simplePos="0" relativeHeight="251689984" behindDoc="0" locked="0" layoutInCell="1" allowOverlap="1" wp14:anchorId="6F78BE89" wp14:editId="06328E0D">
            <wp:simplePos x="0" y="0"/>
            <wp:positionH relativeFrom="column">
              <wp:posOffset>0</wp:posOffset>
            </wp:positionH>
            <wp:positionV relativeFrom="paragraph">
              <wp:posOffset>323850</wp:posOffset>
            </wp:positionV>
            <wp:extent cx="6165850" cy="2676525"/>
            <wp:effectExtent l="0" t="0" r="6350" b="9525"/>
            <wp:wrapSquare wrapText="bothSides"/>
            <wp:docPr id="3" name="Imagen 3" descr="Descripción: 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Descripción: Fig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58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482E" w:rsidRDefault="0026482E" w:rsidP="004E252E">
      <w:pPr>
        <w:rPr>
          <w:b/>
        </w:rPr>
      </w:pPr>
    </w:p>
    <w:p w:rsidR="004E252E" w:rsidRPr="00437783" w:rsidRDefault="004E252E" w:rsidP="004E252E">
      <w:pPr>
        <w:rPr>
          <w:b/>
        </w:rPr>
      </w:pPr>
      <w:r w:rsidRPr="00437783">
        <w:rPr>
          <w:b/>
        </w:rPr>
        <w:t>Seleccionar el área de interés</w:t>
      </w:r>
    </w:p>
    <w:p w:rsidR="004E252E" w:rsidRPr="00437783" w:rsidRDefault="004E252E" w:rsidP="00395552">
      <w:pPr>
        <w:pStyle w:val="Prrafodelista"/>
        <w:numPr>
          <w:ilvl w:val="0"/>
          <w:numId w:val="21"/>
        </w:numPr>
        <w:jc w:val="both"/>
      </w:pPr>
      <w:r w:rsidRPr="00437783">
        <w:t>Una vez registrado, vuelva a</w:t>
      </w:r>
      <w:r w:rsidR="00F719BF" w:rsidRPr="00437783">
        <w:t xml:space="preserve"> la interface del Earth Explorer y de click en </w:t>
      </w:r>
      <w:r w:rsidR="00437783">
        <w:t>“</w:t>
      </w:r>
      <w:r w:rsidRPr="00437783">
        <w:rPr>
          <w:i/>
        </w:rPr>
        <w:t>l</w:t>
      </w:r>
      <w:r w:rsidR="00F719BF" w:rsidRPr="00437783">
        <w:rPr>
          <w:i/>
        </w:rPr>
        <w:t>ogin</w:t>
      </w:r>
      <w:r w:rsidR="00437783">
        <w:rPr>
          <w:i/>
        </w:rPr>
        <w:t>”</w:t>
      </w:r>
      <w:r w:rsidR="00F719BF" w:rsidRPr="00437783">
        <w:t>. Aparecerá una página para ingresar su usuario y clave que le permitirá entrar a la interface con su usuario.</w:t>
      </w:r>
      <w:r w:rsidRPr="00437783">
        <w:t xml:space="preserve"> </w:t>
      </w:r>
    </w:p>
    <w:p w:rsidR="004E252E" w:rsidRPr="00437783" w:rsidRDefault="004E252E" w:rsidP="00395552">
      <w:pPr>
        <w:pStyle w:val="Prrafodelista"/>
        <w:numPr>
          <w:ilvl w:val="0"/>
          <w:numId w:val="21"/>
        </w:numPr>
        <w:jc w:val="both"/>
      </w:pPr>
      <w:r w:rsidRPr="00437783">
        <w:t>En el visor de mapa de la derecha navegue con la herramienta interact</w:t>
      </w:r>
      <w:r w:rsidR="00F719BF" w:rsidRPr="00437783">
        <w:t>iva hasta la zona de su interés</w:t>
      </w:r>
      <w:r w:rsidRPr="00437783">
        <w:t>.</w:t>
      </w:r>
      <w:r w:rsidR="00F719BF" w:rsidRPr="00437783">
        <w:t xml:space="preserve"> La imagen de referencia la podrá desplegar como imagen de satélite o como mapa</w:t>
      </w:r>
      <w:r w:rsidR="00E92250" w:rsidRPr="00437783">
        <w:t xml:space="preserve"> con o sin relieve</w:t>
      </w:r>
      <w:r w:rsidR="00F719BF" w:rsidRPr="00437783">
        <w:t>.</w:t>
      </w:r>
    </w:p>
    <w:p w:rsidR="00F719BF" w:rsidRPr="00437783" w:rsidRDefault="00F719BF" w:rsidP="00395552">
      <w:pPr>
        <w:pStyle w:val="Prrafodelista"/>
        <w:numPr>
          <w:ilvl w:val="0"/>
          <w:numId w:val="21"/>
        </w:numPr>
        <w:jc w:val="both"/>
      </w:pPr>
      <w:r w:rsidRPr="00437783">
        <w:t xml:space="preserve">Navegar sobre dicho mapa se realiza de </w:t>
      </w:r>
      <w:r w:rsidR="00E92250" w:rsidRPr="00437783">
        <w:t>forma similar a GoogleMaps, o l</w:t>
      </w:r>
      <w:r w:rsidRPr="00437783">
        <w:t>a</w:t>
      </w:r>
      <w:r w:rsidR="00E92250" w:rsidRPr="00437783">
        <w:t xml:space="preserve"> mayorí</w:t>
      </w:r>
      <w:r w:rsidRPr="00437783">
        <w:t xml:space="preserve">a de interfaces cartográficas disponibles. Puede acercarse o alejarse con el </w:t>
      </w:r>
      <w:r w:rsidR="00E92250" w:rsidRPr="00437783">
        <w:t>mouse</w:t>
      </w:r>
      <w:r w:rsidRPr="00437783">
        <w:t xml:space="preserve"> o con el signo positivo y negativo en la</w:t>
      </w:r>
      <w:r w:rsidR="00E92250" w:rsidRPr="00437783">
        <w:t xml:space="preserve"> </w:t>
      </w:r>
      <w:r w:rsidRPr="00437783">
        <w:t xml:space="preserve">parte inferior derecha.  A medida que va desplazando el puntero en la parte superior derecha se señala las coordenadas </w:t>
      </w:r>
      <w:r w:rsidR="00E92250" w:rsidRPr="00437783">
        <w:t>geográficas</w:t>
      </w:r>
      <w:r w:rsidRPr="00437783">
        <w:t>.</w:t>
      </w:r>
    </w:p>
    <w:p w:rsidR="00E92250" w:rsidRPr="00437783" w:rsidRDefault="00F719BF" w:rsidP="00395552">
      <w:pPr>
        <w:pStyle w:val="Prrafodelista"/>
        <w:numPr>
          <w:ilvl w:val="0"/>
          <w:numId w:val="21"/>
        </w:numPr>
        <w:jc w:val="both"/>
      </w:pPr>
      <w:r w:rsidRPr="00437783">
        <w:t>En la</w:t>
      </w:r>
      <w:r w:rsidR="00E92250" w:rsidRPr="00437783">
        <w:t xml:space="preserve"> </w:t>
      </w:r>
      <w:r w:rsidRPr="00437783">
        <w:t xml:space="preserve">parte superior derecha </w:t>
      </w:r>
      <w:r w:rsidR="00E92250" w:rsidRPr="00437783">
        <w:t>existen</w:t>
      </w:r>
      <w:r w:rsidRPr="00437783">
        <w:t xml:space="preserve"> dos pestañas: </w:t>
      </w:r>
      <w:r w:rsidR="00437783">
        <w:t>“</w:t>
      </w:r>
      <w:r w:rsidRPr="00437783">
        <w:rPr>
          <w:i/>
        </w:rPr>
        <w:t>Overlays</w:t>
      </w:r>
      <w:r w:rsidR="00437783">
        <w:rPr>
          <w:i/>
        </w:rPr>
        <w:t>”</w:t>
      </w:r>
      <w:r w:rsidRPr="00437783">
        <w:t xml:space="preserve"> </w:t>
      </w:r>
      <w:r w:rsidR="00E92250" w:rsidRPr="00437783">
        <w:t>que</w:t>
      </w:r>
      <w:r w:rsidRPr="00437783">
        <w:t xml:space="preserve"> le permite </w:t>
      </w:r>
      <w:r w:rsidR="00E92250" w:rsidRPr="00437783">
        <w:t xml:space="preserve">sobreponer en la imagen una retícula en grados. La pestaña </w:t>
      </w:r>
      <w:r w:rsidR="00437783">
        <w:t>“</w:t>
      </w:r>
      <w:r w:rsidR="00437783" w:rsidRPr="00437783">
        <w:rPr>
          <w:i/>
        </w:rPr>
        <w:t>Option</w:t>
      </w:r>
      <w:r w:rsidR="00437783">
        <w:rPr>
          <w:i/>
        </w:rPr>
        <w:t>”</w:t>
      </w:r>
      <w:r w:rsidR="00437783" w:rsidRPr="00437783">
        <w:t xml:space="preserve"> </w:t>
      </w:r>
      <w:r w:rsidR="00E92250" w:rsidRPr="00437783">
        <w:t>le permite seleccionar la forma para seleccionar el área de interés, como punto central, como polígono o como círculo.</w:t>
      </w:r>
    </w:p>
    <w:p w:rsidR="004E252E" w:rsidRPr="00437783" w:rsidRDefault="00E92250" w:rsidP="00395552">
      <w:pPr>
        <w:pStyle w:val="Prrafodelista"/>
        <w:numPr>
          <w:ilvl w:val="0"/>
          <w:numId w:val="21"/>
        </w:numPr>
        <w:jc w:val="both"/>
      </w:pPr>
      <w:r w:rsidRPr="00437783">
        <w:t xml:space="preserve">Seleccione en la parte izquierda superior la pestaña denominada </w:t>
      </w:r>
      <w:r w:rsidR="00437783">
        <w:t>“</w:t>
      </w:r>
      <w:r w:rsidRPr="00437783">
        <w:rPr>
          <w:i/>
        </w:rPr>
        <w:t>Search Criteria</w:t>
      </w:r>
      <w:r w:rsidR="00437783">
        <w:rPr>
          <w:i/>
        </w:rPr>
        <w:t>”</w:t>
      </w:r>
      <w:r w:rsidRPr="00437783">
        <w:t xml:space="preserve"> y </w:t>
      </w:r>
      <w:r w:rsidR="004E252E" w:rsidRPr="00437783">
        <w:t>con el mouse marque con el botón izquierdo el punto de su interés (</w:t>
      </w:r>
      <w:r w:rsidRPr="00437783">
        <w:t>dando click</w:t>
      </w:r>
      <w:r w:rsidR="004E252E" w:rsidRPr="00437783">
        <w:t xml:space="preserve"> sobre el área)</w:t>
      </w:r>
      <w:r w:rsidRPr="00437783">
        <w:t>.</w:t>
      </w:r>
      <w:r w:rsidR="004E252E" w:rsidRPr="00437783">
        <w:t xml:space="preserve"> </w:t>
      </w:r>
      <w:r w:rsidRPr="00437783">
        <w:t xml:space="preserve">Sobre el punto seleccionado le debe parecer  un signo con forma de globo y color rojo </w:t>
      </w:r>
      <w:r w:rsidR="00437783">
        <w:t xml:space="preserve">y </w:t>
      </w:r>
      <w:r w:rsidRPr="00437783">
        <w:t>un número consecutivo, y en el formulario de la parte izquierda debe aparecer la coordenada del punto.</w:t>
      </w:r>
    </w:p>
    <w:p w:rsidR="004E252E" w:rsidRPr="00437783" w:rsidRDefault="00311E3A" w:rsidP="004E252E">
      <w:pPr>
        <w:jc w:val="center"/>
        <w:rPr>
          <w:sz w:val="18"/>
        </w:rPr>
      </w:pPr>
      <w:r w:rsidRPr="00437783">
        <w:rPr>
          <w:noProof/>
          <w:lang w:eastAsia="es-CO"/>
        </w:rPr>
        <w:lastRenderedPageBreak/>
        <w:drawing>
          <wp:anchor distT="0" distB="0" distL="114300" distR="114300" simplePos="0" relativeHeight="251687936" behindDoc="0" locked="0" layoutInCell="1" allowOverlap="1" wp14:anchorId="7B766B41" wp14:editId="08FD90AE">
            <wp:simplePos x="0" y="0"/>
            <wp:positionH relativeFrom="column">
              <wp:posOffset>396240</wp:posOffset>
            </wp:positionH>
            <wp:positionV relativeFrom="paragraph">
              <wp:posOffset>74295</wp:posOffset>
            </wp:positionV>
            <wp:extent cx="5612130" cy="3156585"/>
            <wp:effectExtent l="0" t="0" r="7620" b="5715"/>
            <wp:wrapThrough wrapText="bothSides">
              <wp:wrapPolygon edited="0">
                <wp:start x="0" y="0"/>
                <wp:lineTo x="0" y="21509"/>
                <wp:lineTo x="21556" y="21509"/>
                <wp:lineTo x="2155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395552" w:rsidRDefault="004E252E" w:rsidP="00395552">
      <w:pPr>
        <w:rPr>
          <w:b/>
        </w:rPr>
      </w:pPr>
      <w:r w:rsidRPr="00395552">
        <w:rPr>
          <w:b/>
        </w:rPr>
        <w:t>Determinar el tipo de imágenes a buscar</w:t>
      </w:r>
    </w:p>
    <w:p w:rsidR="00311E3A" w:rsidRPr="00437783" w:rsidRDefault="004E252E" w:rsidP="00395552">
      <w:pPr>
        <w:pStyle w:val="Prrafodelista"/>
        <w:numPr>
          <w:ilvl w:val="0"/>
          <w:numId w:val="22"/>
        </w:numPr>
        <w:jc w:val="both"/>
      </w:pPr>
      <w:r w:rsidRPr="00437783">
        <w:t>A continuación, observe  en la parte inferior izquierda el panel que dice “</w:t>
      </w:r>
      <w:r w:rsidR="00311E3A" w:rsidRPr="00437783">
        <w:rPr>
          <w:i/>
        </w:rPr>
        <w:t>Data</w:t>
      </w:r>
      <w:r w:rsidRPr="00437783">
        <w:rPr>
          <w:i/>
        </w:rPr>
        <w:t xml:space="preserve"> </w:t>
      </w:r>
      <w:r w:rsidR="00311E3A" w:rsidRPr="00437783">
        <w:rPr>
          <w:i/>
        </w:rPr>
        <w:t>Range</w:t>
      </w:r>
      <w:r w:rsidRPr="00437783">
        <w:t xml:space="preserve">” </w:t>
      </w:r>
      <w:r w:rsidR="00311E3A" w:rsidRPr="00437783">
        <w:t>e inserte los valores de búsqueda entre dos fechas de su interés.</w:t>
      </w:r>
      <w:r w:rsidRPr="00437783">
        <w:t xml:space="preserve"> </w:t>
      </w:r>
      <w:r w:rsidR="00311E3A" w:rsidRPr="00437783">
        <w:t>E</w:t>
      </w:r>
      <w:r w:rsidRPr="00437783">
        <w:t>n la casilla que dice “</w:t>
      </w:r>
      <w:r w:rsidRPr="00437783">
        <w:rPr>
          <w:i/>
        </w:rPr>
        <w:t>Search Months</w:t>
      </w:r>
      <w:r w:rsidRPr="00437783">
        <w:t xml:space="preserve">” seleccione </w:t>
      </w:r>
      <w:r w:rsidR="00311E3A" w:rsidRPr="00437783">
        <w:rPr>
          <w:i/>
        </w:rPr>
        <w:t>all</w:t>
      </w:r>
      <w:r w:rsidRPr="00437783">
        <w:rPr>
          <w:b/>
        </w:rPr>
        <w:t xml:space="preserve"> </w:t>
      </w:r>
      <w:r w:rsidRPr="00437783">
        <w:t>(Para que busque resultados para todos los meses)</w:t>
      </w:r>
      <w:r w:rsidR="00311E3A" w:rsidRPr="00437783">
        <w:rPr>
          <w:b/>
        </w:rPr>
        <w:t>.</w:t>
      </w:r>
    </w:p>
    <w:p w:rsidR="00B23ADA" w:rsidRPr="00437783" w:rsidRDefault="00B23ADA" w:rsidP="00395552">
      <w:pPr>
        <w:pStyle w:val="Prrafodelista"/>
        <w:numPr>
          <w:ilvl w:val="0"/>
          <w:numId w:val="22"/>
        </w:numPr>
        <w:jc w:val="both"/>
      </w:pPr>
      <w:r w:rsidRPr="00437783">
        <w:t>P</w:t>
      </w:r>
      <w:r w:rsidR="004E252E" w:rsidRPr="00437783">
        <w:t xml:space="preserve">roceda </w:t>
      </w:r>
      <w:r w:rsidRPr="00437783">
        <w:t>a dar click</w:t>
      </w:r>
      <w:r w:rsidR="004E252E" w:rsidRPr="00437783">
        <w:t xml:space="preserve"> en </w:t>
      </w:r>
      <w:r w:rsidRPr="00437783">
        <w:t>la pestaña</w:t>
      </w:r>
      <w:r w:rsidR="004E252E" w:rsidRPr="00437783">
        <w:t xml:space="preserve"> “</w:t>
      </w:r>
      <w:r w:rsidR="00311E3A" w:rsidRPr="00437783">
        <w:rPr>
          <w:i/>
        </w:rPr>
        <w:t>Data Sets</w:t>
      </w:r>
      <w:r w:rsidR="004E252E" w:rsidRPr="00437783">
        <w:rPr>
          <w:b/>
        </w:rPr>
        <w:t xml:space="preserve">” </w:t>
      </w:r>
      <w:r w:rsidRPr="00437783">
        <w:t>ubicada en la parte inferior o superior izquierda</w:t>
      </w:r>
      <w:r w:rsidRPr="00437783">
        <w:rPr>
          <w:b/>
        </w:rPr>
        <w:t xml:space="preserve"> </w:t>
      </w:r>
      <w:r w:rsidR="004E252E" w:rsidRPr="00437783">
        <w:t>y vea como se despliega una lista en árbol del tipo de datos qu</w:t>
      </w:r>
      <w:r w:rsidRPr="00437783">
        <w:t>e se pueden consultar</w:t>
      </w:r>
      <w:r w:rsidR="004E252E" w:rsidRPr="00437783">
        <w:t>.</w:t>
      </w:r>
    </w:p>
    <w:p w:rsidR="00B23ADA" w:rsidRPr="00437783" w:rsidRDefault="004E252E" w:rsidP="00395552">
      <w:pPr>
        <w:pStyle w:val="Prrafodelista"/>
        <w:numPr>
          <w:ilvl w:val="0"/>
          <w:numId w:val="22"/>
        </w:numPr>
        <w:jc w:val="both"/>
      </w:pPr>
      <w:r w:rsidRPr="00437783">
        <w:t xml:space="preserve">Una vez desplegado el árbol, </w:t>
      </w:r>
      <w:r w:rsidR="00B23ADA" w:rsidRPr="00437783">
        <w:t xml:space="preserve">seleccione </w:t>
      </w:r>
      <w:r w:rsidR="00293E6D" w:rsidRPr="00437783">
        <w:t>cualquiera</w:t>
      </w:r>
      <w:r w:rsidR="00B23ADA" w:rsidRPr="00437783">
        <w:t xml:space="preserve"> de las opciones q</w:t>
      </w:r>
      <w:r w:rsidR="00293E6D" w:rsidRPr="00437783">
        <w:t>ue bri</w:t>
      </w:r>
      <w:r w:rsidR="00B23ADA" w:rsidRPr="00437783">
        <w:t xml:space="preserve">nda y observe las posibilidades de </w:t>
      </w:r>
      <w:r w:rsidR="00293E6D" w:rsidRPr="00437783">
        <w:t>datos</w:t>
      </w:r>
      <w:r w:rsidR="00B23ADA" w:rsidRPr="00437783">
        <w:t xml:space="preserve"> que </w:t>
      </w:r>
      <w:r w:rsidR="00293E6D" w:rsidRPr="00437783">
        <w:t>puede</w:t>
      </w:r>
      <w:r w:rsidR="00B23ADA" w:rsidRPr="00437783">
        <w:t xml:space="preserve"> obtener</w:t>
      </w:r>
      <w:r w:rsidR="00437783">
        <w:t xml:space="preserve">, </w:t>
      </w:r>
      <w:r w:rsidRPr="00437783">
        <w:t>y allí observe el despliegue de posibilidades de datos a conseguir</w:t>
      </w:r>
      <w:r w:rsidR="00B23ADA" w:rsidRPr="00437783">
        <w:t>.</w:t>
      </w:r>
    </w:p>
    <w:p w:rsidR="00293E6D" w:rsidRDefault="00293E6D" w:rsidP="00395552">
      <w:pPr>
        <w:pStyle w:val="Prrafodelista"/>
        <w:numPr>
          <w:ilvl w:val="0"/>
          <w:numId w:val="22"/>
        </w:numPr>
        <w:jc w:val="both"/>
      </w:pPr>
      <w:r w:rsidRPr="00437783">
        <w:t xml:space="preserve">Por </w:t>
      </w:r>
      <w:r w:rsidR="00B23ADA" w:rsidRPr="00437783">
        <w:t>ejemplo</w:t>
      </w:r>
      <w:r w:rsidRPr="00437783">
        <w:t>, la opción “</w:t>
      </w:r>
      <w:r w:rsidRPr="00437783">
        <w:rPr>
          <w:i/>
        </w:rPr>
        <w:t>Landsat Archive</w:t>
      </w:r>
      <w:r w:rsidRPr="00437783">
        <w:t xml:space="preserve">” presenta diferentes opciones, entre ellas </w:t>
      </w:r>
      <w:r w:rsidR="004E252E" w:rsidRPr="00437783">
        <w:t xml:space="preserve"> L7 SLC – off (2003 – present), L7 SLC - ON, (1999- 2003), L4-5 TM; estas</w:t>
      </w:r>
      <w:r w:rsidR="00B23ADA" w:rsidRPr="00437783">
        <w:t xml:space="preserve"> opciones indican que se buscará</w:t>
      </w:r>
      <w:r w:rsidR="004E252E" w:rsidRPr="00437783">
        <w:t>n imágenes de Landsat de 2003 al presente (con bandeamient</w:t>
      </w:r>
      <w:r w:rsidR="00B23ADA" w:rsidRPr="00437783">
        <w:t>o o gaps negros), imágenes de 1</w:t>
      </w:r>
      <w:r w:rsidR="004E252E" w:rsidRPr="00437783">
        <w:t xml:space="preserve">999 a 2003 (antes del daño del sensor del satélite) y Landsat 4 y 5 </w:t>
      </w:r>
      <w:r w:rsidR="00B23ADA" w:rsidRPr="00437783">
        <w:t>tomadas para la zona de interés</w:t>
      </w:r>
      <w:r w:rsidR="004E252E" w:rsidRPr="00437783">
        <w:t>.</w:t>
      </w:r>
    </w:p>
    <w:p w:rsidR="004E252E" w:rsidRDefault="009D310F" w:rsidP="003F0FFF">
      <w:pPr>
        <w:pStyle w:val="Prrafodelista"/>
        <w:numPr>
          <w:ilvl w:val="0"/>
          <w:numId w:val="22"/>
        </w:numPr>
        <w:jc w:val="both"/>
      </w:pPr>
      <w:r>
        <w:t xml:space="preserve">Seleccione la opción </w:t>
      </w:r>
      <w:r w:rsidRPr="009D310F">
        <w:rPr>
          <w:i/>
        </w:rPr>
        <w:t>Landsat</w:t>
      </w:r>
      <w:r>
        <w:t xml:space="preserve">, y luego </w:t>
      </w:r>
      <w:r w:rsidRPr="009D310F">
        <w:rPr>
          <w:i/>
        </w:rPr>
        <w:t xml:space="preserve">Landsat Collection 1 Level-1, </w:t>
      </w:r>
      <w:r w:rsidRPr="009D310F">
        <w:t>y u</w:t>
      </w:r>
      <w:r w:rsidR="004E252E" w:rsidRPr="00437783">
        <w:t xml:space="preserve">na vez </w:t>
      </w:r>
      <w:r w:rsidR="00293E6D" w:rsidRPr="00437783">
        <w:t>seleccionada la opción de preferencia</w:t>
      </w:r>
      <w:r w:rsidR="004E252E" w:rsidRPr="00437783">
        <w:t xml:space="preserve">, se procede a ir al menú de la parte superior que dice </w:t>
      </w:r>
      <w:r w:rsidR="004E252E" w:rsidRPr="009D310F">
        <w:rPr>
          <w:i/>
        </w:rPr>
        <w:t>“</w:t>
      </w:r>
      <w:r w:rsidR="00293E6D" w:rsidRPr="009D310F">
        <w:rPr>
          <w:i/>
        </w:rPr>
        <w:t>Results</w:t>
      </w:r>
      <w:r w:rsidR="004E252E" w:rsidRPr="009D310F">
        <w:rPr>
          <w:i/>
        </w:rPr>
        <w:t>”</w:t>
      </w:r>
      <w:r w:rsidR="004E252E" w:rsidRPr="00437783">
        <w:t xml:space="preserve"> y el software iniciar</w:t>
      </w:r>
      <w:r>
        <w:t>á</w:t>
      </w:r>
      <w:r w:rsidR="004E252E" w:rsidRPr="00437783">
        <w:t xml:space="preserve"> a buscar los datos que cumplan el criterio de búsqueda configurado por usted.</w:t>
      </w:r>
    </w:p>
    <w:p w:rsidR="004E252E" w:rsidRPr="00395552" w:rsidRDefault="004E252E" w:rsidP="00395552">
      <w:pPr>
        <w:rPr>
          <w:b/>
        </w:rPr>
      </w:pPr>
      <w:r w:rsidRPr="00395552">
        <w:rPr>
          <w:b/>
        </w:rPr>
        <w:t>Realizar la búsqueda</w:t>
      </w:r>
    </w:p>
    <w:p w:rsidR="00293E6D" w:rsidRPr="00437783" w:rsidRDefault="004E252E" w:rsidP="00395552">
      <w:pPr>
        <w:pStyle w:val="Prrafodelista"/>
        <w:numPr>
          <w:ilvl w:val="0"/>
          <w:numId w:val="23"/>
        </w:numPr>
        <w:jc w:val="both"/>
      </w:pPr>
      <w:r w:rsidRPr="00437783">
        <w:t>Como resultado en la parte izquierda mostrará una lista de imágenes, con una pequeña pre-visualización de cada imagen encontrada que satisface los</w:t>
      </w:r>
      <w:r w:rsidR="00293E6D" w:rsidRPr="00437783">
        <w:t xml:space="preserve"> crit</w:t>
      </w:r>
      <w:r w:rsidR="00437783">
        <w:t>erios de búsqueda. Si seleccionó</w:t>
      </w:r>
      <w:r w:rsidR="00293E6D" w:rsidRPr="00437783">
        <w:t xml:space="preserve"> varios tipos de imágenes en el paso anterior, </w:t>
      </w:r>
      <w:r w:rsidR="00437783">
        <w:t>l</w:t>
      </w:r>
      <w:r w:rsidR="00293E6D" w:rsidRPr="00437783">
        <w:t>e parecerá en la parte superio</w:t>
      </w:r>
      <w:r w:rsidR="00437783">
        <w:t xml:space="preserve">r de </w:t>
      </w:r>
      <w:r w:rsidR="00437783">
        <w:lastRenderedPageBreak/>
        <w:t>los resultados obtenidos l</w:t>
      </w:r>
      <w:r w:rsidR="00293E6D" w:rsidRPr="00437783">
        <w:t>a</w:t>
      </w:r>
      <w:r w:rsidR="00437783">
        <w:t xml:space="preserve"> </w:t>
      </w:r>
      <w:r w:rsidR="00437783" w:rsidRPr="00437783">
        <w:t>opción</w:t>
      </w:r>
      <w:r w:rsidR="00293E6D" w:rsidRPr="00437783">
        <w:t xml:space="preserve"> </w:t>
      </w:r>
      <w:r w:rsidR="00437783">
        <w:t>“</w:t>
      </w:r>
      <w:r w:rsidR="00293E6D" w:rsidRPr="00437783">
        <w:rPr>
          <w:i/>
        </w:rPr>
        <w:t>Data Set</w:t>
      </w:r>
      <w:r w:rsidR="00437783">
        <w:rPr>
          <w:i/>
        </w:rPr>
        <w:t>”</w:t>
      </w:r>
      <w:r w:rsidR="00293E6D" w:rsidRPr="00437783">
        <w:t xml:space="preserve"> </w:t>
      </w:r>
      <w:r w:rsidR="00437783" w:rsidRPr="00437783">
        <w:t>donde</w:t>
      </w:r>
      <w:r w:rsidR="00293E6D" w:rsidRPr="00437783">
        <w:t xml:space="preserve"> podrá seleccionar las </w:t>
      </w:r>
      <w:r w:rsidR="00437783" w:rsidRPr="00437783">
        <w:t>imágenes</w:t>
      </w:r>
      <w:r w:rsidR="00293E6D" w:rsidRPr="00437783">
        <w:t xml:space="preserve"> para cada tipo definido.</w:t>
      </w:r>
    </w:p>
    <w:p w:rsidR="00693C7C" w:rsidRPr="00437783" w:rsidRDefault="00293E6D" w:rsidP="00395552">
      <w:pPr>
        <w:pStyle w:val="Prrafodelista"/>
        <w:numPr>
          <w:ilvl w:val="0"/>
          <w:numId w:val="23"/>
        </w:numPr>
        <w:jc w:val="both"/>
      </w:pPr>
      <w:r w:rsidRPr="00437783">
        <w:t>L</w:t>
      </w:r>
      <w:r w:rsidR="004E252E" w:rsidRPr="00437783">
        <w:t xml:space="preserve">as imágenes encontradas se muestran desde la más reciente </w:t>
      </w:r>
      <w:r w:rsidRPr="00437783">
        <w:t xml:space="preserve">a la </w:t>
      </w:r>
      <w:r w:rsidR="00437783" w:rsidRPr="00437783">
        <w:t>más</w:t>
      </w:r>
      <w:r w:rsidRPr="00437783">
        <w:t xml:space="preserve"> antigua. En el encabezado de las </w:t>
      </w:r>
      <w:r w:rsidR="00437783" w:rsidRPr="00437783">
        <w:t>imágenes</w:t>
      </w:r>
      <w:r w:rsidRPr="00437783">
        <w:t xml:space="preserve"> </w:t>
      </w:r>
      <w:r w:rsidR="00437783">
        <w:t>a</w:t>
      </w:r>
      <w:r w:rsidR="00437783" w:rsidRPr="00437783">
        <w:t>parece</w:t>
      </w:r>
      <w:r w:rsidRPr="00437783">
        <w:t xml:space="preserve"> el </w:t>
      </w:r>
      <w:r w:rsidR="00437783" w:rsidRPr="00437783">
        <w:t>número</w:t>
      </w:r>
      <w:r w:rsidRPr="00437783">
        <w:t xml:space="preserve"> total de imágenes encontradas bajo el </w:t>
      </w:r>
      <w:r w:rsidR="00437783" w:rsidRPr="00437783">
        <w:t>criterio</w:t>
      </w:r>
      <w:r w:rsidRPr="00437783">
        <w:t xml:space="preserve"> señalado y el </w:t>
      </w:r>
      <w:r w:rsidR="00437783" w:rsidRPr="00437783">
        <w:t>número</w:t>
      </w:r>
      <w:r w:rsidRPr="00437783">
        <w:t xml:space="preserve"> de imágenes por hoja que est</w:t>
      </w:r>
      <w:r w:rsidR="00437783">
        <w:t>á</w:t>
      </w:r>
      <w:r w:rsidRPr="00437783">
        <w:t xml:space="preserve"> visualizando. </w:t>
      </w:r>
    </w:p>
    <w:p w:rsidR="004E252E" w:rsidRPr="00437783" w:rsidRDefault="004E252E" w:rsidP="00395552">
      <w:pPr>
        <w:pStyle w:val="Prrafodelista"/>
        <w:numPr>
          <w:ilvl w:val="0"/>
          <w:numId w:val="23"/>
        </w:numPr>
        <w:jc w:val="both"/>
      </w:pPr>
      <w:r w:rsidRPr="00437783">
        <w:t xml:space="preserve">A continuación, </w:t>
      </w:r>
      <w:r w:rsidR="00693C7C" w:rsidRPr="00437783">
        <w:t>de click</w:t>
      </w:r>
      <w:r w:rsidRPr="00437783">
        <w:t xml:space="preserve"> sobre cada pequeña imagen de la parte izquierda de la pantalla para ver si cumple para descargar de acuerdo a su objetivo, en ella además de una pequeña escena, se puede observar un metadato de las características generales de la imag</w:t>
      </w:r>
      <w:r w:rsidR="00693C7C" w:rsidRPr="00437783">
        <w:t>en.</w:t>
      </w:r>
    </w:p>
    <w:p w:rsidR="004E252E" w:rsidRPr="00437783" w:rsidRDefault="00693C7C" w:rsidP="004E252E">
      <w:pPr>
        <w:jc w:val="both"/>
      </w:pPr>
      <w:r w:rsidRPr="00437783">
        <w:rPr>
          <w:noProof/>
          <w:lang w:eastAsia="es-CO"/>
        </w:rPr>
        <w:drawing>
          <wp:inline distT="0" distB="0" distL="0" distR="0" wp14:anchorId="585ECECA" wp14:editId="4317D12A">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4E252E" w:rsidRPr="00395552" w:rsidRDefault="004E252E" w:rsidP="00395552">
      <w:pPr>
        <w:rPr>
          <w:b/>
        </w:rPr>
      </w:pPr>
      <w:r w:rsidRPr="00395552">
        <w:rPr>
          <w:b/>
        </w:rPr>
        <w:t>Seleccionar la imagen a descargar</w:t>
      </w:r>
    </w:p>
    <w:p w:rsidR="00693C7C" w:rsidRPr="00437783" w:rsidRDefault="004E252E" w:rsidP="00395552">
      <w:pPr>
        <w:pStyle w:val="Prrafodelista"/>
        <w:numPr>
          <w:ilvl w:val="0"/>
          <w:numId w:val="24"/>
        </w:numPr>
        <w:jc w:val="both"/>
      </w:pPr>
      <w:r w:rsidRPr="00437783">
        <w:t>Una vez tenga seleccionada la imagen que le interesa procesar,</w:t>
      </w:r>
      <w:r w:rsidR="00693C7C" w:rsidRPr="00437783">
        <w:t xml:space="preserve"> cierre la ventana de pre-visualización y</w:t>
      </w:r>
      <w:r w:rsidRPr="00437783">
        <w:t xml:space="preserve"> proceda de la siguiente manera: </w:t>
      </w:r>
    </w:p>
    <w:p w:rsidR="004E252E" w:rsidRPr="00437783" w:rsidRDefault="00693C7C" w:rsidP="00395552">
      <w:pPr>
        <w:pStyle w:val="Prrafodelista"/>
        <w:numPr>
          <w:ilvl w:val="0"/>
          <w:numId w:val="24"/>
        </w:numPr>
        <w:jc w:val="both"/>
      </w:pPr>
      <w:r w:rsidRPr="00437783">
        <w:t>E</w:t>
      </w:r>
      <w:r w:rsidR="004E252E" w:rsidRPr="00437783">
        <w:t xml:space="preserve">n las opciones de visualización de la escena en el visor geográfico </w:t>
      </w:r>
      <w:r w:rsidRPr="00437783">
        <w:t xml:space="preserve">de click en </w:t>
      </w:r>
      <w:r w:rsidR="004E252E" w:rsidRPr="00437783">
        <w:t>el primer icono</w:t>
      </w:r>
      <w:r w:rsidRPr="00437783">
        <w:t xml:space="preserve"> (</w:t>
      </w:r>
      <w:r w:rsidRPr="00437783">
        <w:rPr>
          <w:i/>
        </w:rPr>
        <w:t>Show Footprint</w:t>
      </w:r>
      <w:r w:rsidRPr="00437783">
        <w:t>) o segundo (</w:t>
      </w:r>
      <w:r w:rsidRPr="00437783">
        <w:rPr>
          <w:i/>
        </w:rPr>
        <w:t>Show browse overlay</w:t>
      </w:r>
      <w:r w:rsidRPr="00437783">
        <w:t xml:space="preserve">) </w:t>
      </w:r>
      <w:r w:rsidR="004E252E" w:rsidRPr="00437783">
        <w:t xml:space="preserve">para que le permita ver el cubrimiento de la </w:t>
      </w:r>
      <w:r w:rsidRPr="00437783">
        <w:t xml:space="preserve">escena sobre el área y podrá cargar un </w:t>
      </w:r>
      <w:r w:rsidRPr="00437783">
        <w:rPr>
          <w:i/>
        </w:rPr>
        <w:t>Quick look</w:t>
      </w:r>
      <w:r w:rsidRPr="00437783">
        <w:t xml:space="preserve"> sobre el área de interés para que observe como se ve la imagen en contexto.</w:t>
      </w:r>
    </w:p>
    <w:p w:rsidR="004E252E" w:rsidRPr="00437783" w:rsidRDefault="004E252E" w:rsidP="004E252E">
      <w:pPr>
        <w:ind w:left="360"/>
        <w:jc w:val="center"/>
        <w:rPr>
          <w:sz w:val="18"/>
        </w:rPr>
      </w:pPr>
    </w:p>
    <w:p w:rsidR="004E252E" w:rsidRPr="00437783" w:rsidRDefault="00693C7C" w:rsidP="004E252E">
      <w:pPr>
        <w:ind w:left="360"/>
        <w:jc w:val="center"/>
        <w:rPr>
          <w:sz w:val="18"/>
        </w:rPr>
      </w:pPr>
      <w:r w:rsidRPr="00437783">
        <w:rPr>
          <w:noProof/>
          <w:lang w:eastAsia="es-CO"/>
        </w:rPr>
        <w:lastRenderedPageBreak/>
        <w:drawing>
          <wp:inline distT="0" distB="0" distL="0" distR="0" wp14:anchorId="0F17C6A5" wp14:editId="7F4DDCBE">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4E252E" w:rsidRPr="00395552" w:rsidRDefault="004E252E" w:rsidP="00395552">
      <w:pPr>
        <w:rPr>
          <w:b/>
        </w:rPr>
      </w:pPr>
      <w:r w:rsidRPr="00395552">
        <w:rPr>
          <w:b/>
        </w:rPr>
        <w:t>Descargar las imágenes</w:t>
      </w:r>
    </w:p>
    <w:p w:rsidR="004E252E" w:rsidRPr="00437783" w:rsidRDefault="004E252E" w:rsidP="00395552">
      <w:pPr>
        <w:pStyle w:val="Prrafodelista"/>
        <w:numPr>
          <w:ilvl w:val="0"/>
          <w:numId w:val="25"/>
        </w:numPr>
        <w:jc w:val="both"/>
      </w:pPr>
      <w:r w:rsidRPr="00437783">
        <w:t>Una vez se han realizado estas pruebas para ver cuál es la imagen (o imágenes) que mejor satisface la necesidad de trabajo, se procede de la siguiente manera:</w:t>
      </w:r>
    </w:p>
    <w:p w:rsidR="00693C7C" w:rsidRPr="00437783" w:rsidRDefault="004E252E" w:rsidP="00395552">
      <w:pPr>
        <w:pStyle w:val="Prrafodelista"/>
        <w:numPr>
          <w:ilvl w:val="0"/>
          <w:numId w:val="25"/>
        </w:numPr>
        <w:jc w:val="both"/>
      </w:pPr>
      <w:r w:rsidRPr="00437783">
        <w:t xml:space="preserve">Sobre la información de la imagen que le interesa descargar </w:t>
      </w:r>
      <w:r w:rsidR="00693C7C" w:rsidRPr="00437783">
        <w:t>de click en</w:t>
      </w:r>
      <w:r w:rsidRPr="00437783">
        <w:t xml:space="preserve"> el botón “</w:t>
      </w:r>
      <w:r w:rsidR="00693C7C" w:rsidRPr="00437783">
        <w:rPr>
          <w:i/>
        </w:rPr>
        <w:t>Download Options</w:t>
      </w:r>
      <w:r w:rsidR="00693C7C" w:rsidRPr="00437783">
        <w:t xml:space="preserve">”. </w:t>
      </w:r>
      <w:r w:rsidRPr="00437783">
        <w:t xml:space="preserve">Y saldrá una ventana </w:t>
      </w:r>
      <w:r w:rsidR="00693C7C" w:rsidRPr="00437783">
        <w:t>con diferentes opciones</w:t>
      </w:r>
      <w:r w:rsidR="00464363" w:rsidRPr="00437783">
        <w:t xml:space="preserve">. Seleccione la imagen </w:t>
      </w:r>
      <w:r w:rsidR="00D52A50">
        <w:t>al final en formato TIFF</w:t>
      </w:r>
      <w:r w:rsidR="00464363" w:rsidRPr="00437783">
        <w:t xml:space="preserve"> e iniciará la descarga.</w:t>
      </w:r>
    </w:p>
    <w:p w:rsidR="004E252E" w:rsidRPr="00437783" w:rsidRDefault="00464363" w:rsidP="00395552">
      <w:pPr>
        <w:pStyle w:val="Prrafodelista"/>
        <w:numPr>
          <w:ilvl w:val="0"/>
          <w:numId w:val="25"/>
        </w:numPr>
        <w:jc w:val="both"/>
      </w:pPr>
      <w:r w:rsidRPr="00437783">
        <w:t>S</w:t>
      </w:r>
      <w:r w:rsidR="004E252E" w:rsidRPr="00437783">
        <w:t>e descargará un archivo en formato comprimido, que puede ser *.rar, *.zip, *.gz, *.tar entre otros.</w:t>
      </w:r>
    </w:p>
    <w:p w:rsidR="004E252E" w:rsidRDefault="004E252E" w:rsidP="00395552">
      <w:pPr>
        <w:pStyle w:val="Prrafodelista"/>
        <w:numPr>
          <w:ilvl w:val="0"/>
          <w:numId w:val="25"/>
        </w:numPr>
        <w:jc w:val="both"/>
      </w:pPr>
      <w:r w:rsidRPr="00437783">
        <w:t>Hecho esto ya puede observar la inform</w:t>
      </w:r>
      <w:r w:rsidR="00464363" w:rsidRPr="00437783">
        <w:t>ación de la imagen de satélite. C</w:t>
      </w:r>
      <w:r w:rsidRPr="00437783">
        <w:t>ada banda está separada y en formato *.tif, igualmente se observan los archivos planos de apoyo, como el metadato (*_MTL.TXT).</w:t>
      </w:r>
    </w:p>
    <w:p w:rsidR="000E5C8D" w:rsidRDefault="000E5C8D" w:rsidP="000E5C8D">
      <w:pPr>
        <w:jc w:val="both"/>
        <w:rPr>
          <w:b/>
        </w:rPr>
      </w:pPr>
      <w:r w:rsidRPr="000E5C8D">
        <w:rPr>
          <w:b/>
        </w:rPr>
        <w:t>Procedimiento 2: descarga imagen Sentinel</w:t>
      </w:r>
      <w:r w:rsidR="00EA5208">
        <w:rPr>
          <w:b/>
        </w:rPr>
        <w:t xml:space="preserve"> </w:t>
      </w:r>
      <w:r w:rsidR="00EA5208" w:rsidRPr="00EA5208">
        <w:t>(</w:t>
      </w:r>
      <w:hyperlink r:id="rId27" w:anchor="/home" w:history="1">
        <w:r w:rsidR="00EA5208">
          <w:rPr>
            <w:rStyle w:val="Hipervnculo"/>
          </w:rPr>
          <w:t>https://scihub.copernicus.eu</w:t>
        </w:r>
      </w:hyperlink>
      <w:r w:rsidR="00EA5208">
        <w:t>)</w:t>
      </w:r>
    </w:p>
    <w:p w:rsidR="000E5C8D" w:rsidRPr="00EA5208" w:rsidRDefault="00EA5208" w:rsidP="000E5C8D">
      <w:pPr>
        <w:jc w:val="both"/>
      </w:pPr>
      <w:r>
        <w:t>L</w:t>
      </w:r>
      <w:r w:rsidR="00975DB8" w:rsidRPr="00EA5208">
        <w:t>os satélites Sentinel forman parte del Programa Copérnico de la Agencia Espacial Europea. Sus imágenes, se componen de múltiples bandas espectrales cuya diferente combinación genera diferentes usos.</w:t>
      </w:r>
    </w:p>
    <w:p w:rsidR="000E5C8D" w:rsidRDefault="000E5C8D" w:rsidP="00975DB8">
      <w:pPr>
        <w:jc w:val="center"/>
        <w:rPr>
          <w:rFonts w:ascii="Arial" w:hAnsi="Arial" w:cs="Arial"/>
          <w:color w:val="FFFFFF"/>
          <w:sz w:val="23"/>
          <w:szCs w:val="23"/>
        </w:rPr>
      </w:pPr>
      <w:r w:rsidRPr="000E5C8D">
        <w:rPr>
          <w:noProof/>
          <w:lang w:eastAsia="es-CO"/>
        </w:rPr>
        <w:lastRenderedPageBreak/>
        <w:drawing>
          <wp:inline distT="0" distB="0" distL="0" distR="0" wp14:anchorId="667CB928" wp14:editId="59D83442">
            <wp:extent cx="3404234" cy="3114741"/>
            <wp:effectExtent l="0" t="0" r="6350" b="0"/>
            <wp:docPr id="18" name="Imagen 18" descr="G:\My Drive\SENSORES REMOTOS\Sentinel\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rive\SENSORES REMOTOS\Sentinel\Dat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8438" cy="3118587"/>
                    </a:xfrm>
                    <a:prstGeom prst="rect">
                      <a:avLst/>
                    </a:prstGeom>
                    <a:noFill/>
                    <a:ln>
                      <a:noFill/>
                    </a:ln>
                  </pic:spPr>
                </pic:pic>
              </a:graphicData>
            </a:graphic>
          </wp:inline>
        </w:drawing>
      </w:r>
    </w:p>
    <w:p w:rsidR="000E5C8D" w:rsidRDefault="00EA5208" w:rsidP="000E5C8D">
      <w:pPr>
        <w:jc w:val="both"/>
      </w:pPr>
      <w:r>
        <w:t xml:space="preserve">La </w:t>
      </w:r>
      <w:r w:rsidR="000E5C8D" w:rsidRPr="000E5C8D">
        <w:t>web oficial (</w:t>
      </w:r>
      <w:hyperlink r:id="rId29" w:anchor="/home" w:history="1">
        <w:r w:rsidR="000E5C8D" w:rsidRPr="006573F6">
          <w:rPr>
            <w:rStyle w:val="Hipervnculo"/>
            <w:b/>
          </w:rPr>
          <w:t>https://scihub.copernicus.eu</w:t>
        </w:r>
      </w:hyperlink>
      <w:r w:rsidR="000E5C8D">
        <w:t xml:space="preserve">) </w:t>
      </w:r>
      <w:r w:rsidR="000E5C8D" w:rsidRPr="000E5C8D">
        <w:t xml:space="preserve">para descarga </w:t>
      </w:r>
      <w:r>
        <w:t xml:space="preserve">de imágenes Sentinel nos ofrece dos posibilidades </w:t>
      </w:r>
      <w:r w:rsidR="000E5C8D" w:rsidRPr="000E5C8D">
        <w:t>de acc</w:t>
      </w:r>
      <w:r>
        <w:t xml:space="preserve">eso a los datos:´Scientific Hub’ </w:t>
      </w:r>
      <w:r w:rsidR="000E5C8D" w:rsidRPr="000E5C8D">
        <w:t>es la principal, que requiere registro pero que a cambio nos ofrece las imágenes Sentinel 1 y Sentinel 2, así como un filtro de b</w:t>
      </w:r>
      <w:r>
        <w:t xml:space="preserve">úsqueda más avanzado. La opción </w:t>
      </w:r>
      <w:r w:rsidR="000E5C8D" w:rsidRPr="000E5C8D">
        <w:t xml:space="preserve">2 </w:t>
      </w:r>
      <w:r>
        <w:t>(</w:t>
      </w:r>
      <w:hyperlink r:id="rId30" w:history="1">
        <w:r w:rsidRPr="00975DB8">
          <w:t>https://apps.sentinel-hub.com/eo-browser/</w:t>
        </w:r>
      </w:hyperlink>
      <w:r>
        <w:t xml:space="preserve">) </w:t>
      </w:r>
      <w:r w:rsidR="000E5C8D" w:rsidRPr="000E5C8D">
        <w:t>ofrece imágenes Sentinel</w:t>
      </w:r>
      <w:r>
        <w:t>, Landsat, MODIS, entre otros, además de productos tipo NDVI, Falso Color, Humedad, entre otros.</w:t>
      </w:r>
    </w:p>
    <w:p w:rsidR="00EA5208" w:rsidRPr="004E5C0F" w:rsidRDefault="00EA5208" w:rsidP="000E5C8D">
      <w:pPr>
        <w:jc w:val="both"/>
        <w:rPr>
          <w:b/>
        </w:rPr>
      </w:pPr>
      <w:r w:rsidRPr="004E5C0F">
        <w:rPr>
          <w:b/>
        </w:rPr>
        <w:t xml:space="preserve">Opción 1: </w:t>
      </w:r>
      <w:hyperlink r:id="rId31" w:anchor="/home" w:history="1">
        <w:r w:rsidRPr="004E5C0F">
          <w:rPr>
            <w:rStyle w:val="Hipervnculo"/>
            <w:b/>
          </w:rPr>
          <w:t>https://scihub.copernicus.eu/dhus/#/home</w:t>
        </w:r>
      </w:hyperlink>
    </w:p>
    <w:p w:rsidR="000E5C8D" w:rsidRDefault="00EA5208" w:rsidP="000E5C8D">
      <w:pPr>
        <w:jc w:val="both"/>
      </w:pPr>
      <w:r>
        <w:t xml:space="preserve">Al ingresar a la opción </w:t>
      </w:r>
      <w:r w:rsidRPr="004E5C0F">
        <w:rPr>
          <w:i/>
        </w:rPr>
        <w:t>Open Hub</w:t>
      </w:r>
      <w:r>
        <w:t xml:space="preserve"> se ingresa al visor de </w:t>
      </w:r>
      <w:r w:rsidRPr="004E5C0F">
        <w:rPr>
          <w:i/>
        </w:rPr>
        <w:t>Copernicus</w:t>
      </w:r>
      <w:r>
        <w:t xml:space="preserve"> donde se debe seleccionar en la parte superior izquierda la s</w:t>
      </w:r>
      <w:r w:rsidR="000E5C8D" w:rsidRPr="000E5C8D">
        <w:t xml:space="preserve">elección de zona de interés </w:t>
      </w:r>
      <w:r>
        <w:t xml:space="preserve">dibujando un </w:t>
      </w:r>
      <w:r w:rsidR="000E5C8D" w:rsidRPr="000E5C8D">
        <w:t xml:space="preserve">cuadro </w:t>
      </w:r>
      <w:r>
        <w:t>naranja</w:t>
      </w:r>
      <w:r w:rsidR="000E5C8D" w:rsidRPr="000E5C8D">
        <w:t xml:space="preserve">. </w:t>
      </w:r>
      <w:r>
        <w:t>Luego p</w:t>
      </w:r>
      <w:r w:rsidR="000E5C8D" w:rsidRPr="000E5C8D">
        <w:t xml:space="preserve">ulsamos el botón lupa de búsqueda </w:t>
      </w:r>
      <w:r>
        <w:t xml:space="preserve">en la parte superior </w:t>
      </w:r>
      <w:r w:rsidR="004E5C0F">
        <w:t>izquierda</w:t>
      </w:r>
      <w:r>
        <w:t xml:space="preserve"> </w:t>
      </w:r>
      <w:r w:rsidR="000E5C8D" w:rsidRPr="000E5C8D">
        <w:t xml:space="preserve">y las imágenes disponibles nos aparecen en </w:t>
      </w:r>
      <w:r w:rsidR="004E5C0F" w:rsidRPr="000E5C8D">
        <w:t>la columna izquierda y representada</w:t>
      </w:r>
      <w:r w:rsidR="000E5C8D" w:rsidRPr="000E5C8D">
        <w:t xml:space="preserve"> en el mapa (rojo para Sentinel 1, verde para Sentinel 2). Selecciona</w:t>
      </w:r>
      <w:r>
        <w:t>ndo</w:t>
      </w:r>
      <w:r w:rsidR="000E5C8D" w:rsidRPr="000E5C8D">
        <w:t xml:space="preserve"> una imagen tenemos las opciones de hacer zoom sobre ella, añadirla al carro, ver detalles importante para conocer el tamaño del archivo o la cobertura de nubes de la imagen- o descargarla directamente (destacadas en amarillo).</w:t>
      </w:r>
    </w:p>
    <w:p w:rsidR="004E5C0F" w:rsidRDefault="004E5C0F" w:rsidP="000E5C8D">
      <w:pPr>
        <w:jc w:val="both"/>
      </w:pPr>
      <w:r>
        <w:rPr>
          <w:noProof/>
          <w:lang w:eastAsia="es-CO"/>
        </w:rPr>
        <w:lastRenderedPageBreak/>
        <w:drawing>
          <wp:inline distT="0" distB="0" distL="0" distR="0" wp14:anchorId="3591DDCF" wp14:editId="37F711C9">
            <wp:extent cx="5612130" cy="3387090"/>
            <wp:effectExtent l="0" t="0" r="7620" b="3810"/>
            <wp:docPr id="21" name="Imagen 21" descr="https://1.bp.blogspot.com/-U_kQikTjnbY/Vwq6RfIcHxI/AAAAAAAAS_o/lJJ8ggl5JD8FaBb6dn5CX9eiFagugd6Lg/s640/decarga%2Bo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_kQikTjnbY/Vwq6RfIcHxI/AAAAAAAAS_o/lJJ8ggl5JD8FaBb6dn5CX9eiFagugd6Lg/s640/decarga%2Bofici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387090"/>
                    </a:xfrm>
                    <a:prstGeom prst="rect">
                      <a:avLst/>
                    </a:prstGeom>
                    <a:noFill/>
                    <a:ln>
                      <a:noFill/>
                    </a:ln>
                  </pic:spPr>
                </pic:pic>
              </a:graphicData>
            </a:graphic>
          </wp:inline>
        </w:drawing>
      </w:r>
    </w:p>
    <w:p w:rsidR="00EA5208" w:rsidRDefault="00EA5208" w:rsidP="00975DB8">
      <w:pPr>
        <w:jc w:val="both"/>
        <w:rPr>
          <w:noProof/>
          <w:lang w:eastAsia="es-CO"/>
        </w:rPr>
      </w:pPr>
      <w:r>
        <w:rPr>
          <w:noProof/>
          <w:lang w:eastAsia="es-CO"/>
        </w:rPr>
        <w:t>Sobre la margen superior izq</w:t>
      </w:r>
      <w:r w:rsidR="004E5C0F">
        <w:rPr>
          <w:noProof/>
          <w:lang w:eastAsia="es-CO"/>
        </w:rPr>
        <w:t>u</w:t>
      </w:r>
      <w:r>
        <w:rPr>
          <w:noProof/>
          <w:lang w:eastAsia="es-CO"/>
        </w:rPr>
        <w:t>i</w:t>
      </w:r>
      <w:r w:rsidR="004E5C0F">
        <w:rPr>
          <w:noProof/>
          <w:lang w:eastAsia="es-CO"/>
        </w:rPr>
        <w:t>e</w:t>
      </w:r>
      <w:r>
        <w:rPr>
          <w:noProof/>
          <w:lang w:eastAsia="es-CO"/>
        </w:rPr>
        <w:t>rda están</w:t>
      </w:r>
      <w:r w:rsidR="000E5C8D" w:rsidRPr="00975DB8">
        <w:rPr>
          <w:noProof/>
          <w:lang w:eastAsia="es-CO"/>
        </w:rPr>
        <w:t xml:space="preserve"> las opciones avanzadas de búsqueda (que también pueden serlo de filtrado sobre los resultados </w:t>
      </w:r>
      <w:r>
        <w:rPr>
          <w:noProof/>
          <w:lang w:eastAsia="es-CO"/>
        </w:rPr>
        <w:t>anteriores</w:t>
      </w:r>
      <w:r w:rsidR="000E5C8D" w:rsidRPr="00975DB8">
        <w:rPr>
          <w:noProof/>
          <w:lang w:eastAsia="es-CO"/>
        </w:rPr>
        <w:t>)</w:t>
      </w:r>
      <w:r>
        <w:rPr>
          <w:noProof/>
          <w:lang w:eastAsia="es-CO"/>
        </w:rPr>
        <w:t>. Es</w:t>
      </w:r>
      <w:r w:rsidR="004E5C0F">
        <w:rPr>
          <w:noProof/>
          <w:lang w:eastAsia="es-CO"/>
        </w:rPr>
        <w:t>ta opció</w:t>
      </w:r>
      <w:r>
        <w:rPr>
          <w:noProof/>
          <w:lang w:eastAsia="es-CO"/>
        </w:rPr>
        <w:t xml:space="preserve">n </w:t>
      </w:r>
      <w:r w:rsidR="000E5C8D" w:rsidRPr="00975DB8">
        <w:rPr>
          <w:noProof/>
          <w:lang w:eastAsia="es-CO"/>
        </w:rPr>
        <w:t>nos permiten acotar el número de imágenes que arroja el buscador de manera significativa por fecha, satélite y varios parámetros más.</w:t>
      </w:r>
    </w:p>
    <w:p w:rsidR="004E5C0F" w:rsidRDefault="004E5C0F" w:rsidP="004E5C0F">
      <w:pPr>
        <w:jc w:val="center"/>
        <w:rPr>
          <w:noProof/>
          <w:lang w:eastAsia="es-CO"/>
        </w:rPr>
      </w:pPr>
      <w:r>
        <w:rPr>
          <w:noProof/>
          <w:lang w:eastAsia="es-CO"/>
        </w:rPr>
        <w:drawing>
          <wp:inline distT="0" distB="0" distL="0" distR="0" wp14:anchorId="4061EE11" wp14:editId="07F6C8D6">
            <wp:extent cx="2934335" cy="3050540"/>
            <wp:effectExtent l="0" t="0" r="0" b="0"/>
            <wp:docPr id="27" name="Imagen 27" descr="https://2.bp.blogspot.com/-d5I76-wjq1A/Vwq8h8kNwHI/AAAAAAAAS_0/nLsfdh3giNw81DOtIKq5ANxhWauvtQczA/s320/avan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5I76-wjq1A/Vwq8h8kNwHI/AAAAAAAAS_0/nLsfdh3giNw81DOtIKq5ANxhWauvtQczA/s320/avanzad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4335" cy="3050540"/>
                    </a:xfrm>
                    <a:prstGeom prst="rect">
                      <a:avLst/>
                    </a:prstGeom>
                    <a:noFill/>
                    <a:ln>
                      <a:noFill/>
                    </a:ln>
                  </pic:spPr>
                </pic:pic>
              </a:graphicData>
            </a:graphic>
          </wp:inline>
        </w:drawing>
      </w:r>
    </w:p>
    <w:p w:rsidR="004E5C0F" w:rsidRDefault="00EA5208" w:rsidP="00975DB8">
      <w:pPr>
        <w:jc w:val="both"/>
        <w:rPr>
          <w:noProof/>
          <w:lang w:eastAsia="es-CO"/>
        </w:rPr>
      </w:pPr>
      <w:r>
        <w:rPr>
          <w:noProof/>
          <w:lang w:eastAsia="es-CO"/>
        </w:rPr>
        <w:t>En la</w:t>
      </w:r>
      <w:r w:rsidR="004E5C0F">
        <w:rPr>
          <w:noProof/>
          <w:lang w:eastAsia="es-CO"/>
        </w:rPr>
        <w:t xml:space="preserve"> ventana de cada imagen aparece una opción para bajar la imagen. Lo cual debido a su peso toma un tiempo considerable, por lo tanto se debe estar seguro de proceder a descargar, explorando la imagen antes.</w:t>
      </w:r>
    </w:p>
    <w:p w:rsidR="000E5C8D" w:rsidRPr="000E5C8D" w:rsidRDefault="000E5C8D" w:rsidP="000E5C8D">
      <w:pPr>
        <w:jc w:val="both"/>
      </w:pPr>
      <w:r w:rsidRPr="00975DB8">
        <w:rPr>
          <w:noProof/>
          <w:lang w:eastAsia="es-CO"/>
        </w:rPr>
        <w:lastRenderedPageBreak/>
        <w:t xml:space="preserve">Una vez descargado el archivo de nuestro interés </w:t>
      </w:r>
      <w:r w:rsidR="004E5C0F">
        <w:rPr>
          <w:noProof/>
          <w:lang w:eastAsia="es-CO"/>
        </w:rPr>
        <w:t xml:space="preserve">se obtiene una serie de carpetas y archivos accesorios. </w:t>
      </w:r>
      <w:r w:rsidRPr="00975DB8">
        <w:t>Las imágenes se encuentran dentro de la carpeta GRANULE. En este caso consta de cuatro carpetas (una por cada cuadrícula de unos 100</w:t>
      </w:r>
      <w:r w:rsidR="004E5C0F">
        <w:t>x100 km</w:t>
      </w:r>
      <w:r w:rsidRPr="00975DB8">
        <w:t>, según la nomenclatura destacada en amarillo). Abriendo cada cuadrícula, y dentro de la carpeta IMG_DATA, encontramos las imágenes de las 13 bandas.</w:t>
      </w:r>
    </w:p>
    <w:p w:rsidR="000E5C8D" w:rsidRDefault="000E5C8D" w:rsidP="007B4A19">
      <w:pPr>
        <w:jc w:val="both"/>
        <w:rPr>
          <w:rFonts w:ascii="Arial" w:hAnsi="Arial" w:cs="Arial"/>
          <w:color w:val="FFFFFF"/>
          <w:sz w:val="23"/>
          <w:szCs w:val="23"/>
          <w:shd w:val="clear" w:color="auto" w:fill="576894"/>
        </w:rPr>
      </w:pPr>
    </w:p>
    <w:p w:rsidR="007B4A19" w:rsidRDefault="000E5C8D" w:rsidP="007B4A19">
      <w:pPr>
        <w:jc w:val="both"/>
      </w:pPr>
      <w:r>
        <w:rPr>
          <w:noProof/>
          <w:lang w:eastAsia="es-CO"/>
        </w:rPr>
        <w:drawing>
          <wp:inline distT="0" distB="0" distL="0" distR="0">
            <wp:extent cx="5612130" cy="3799489"/>
            <wp:effectExtent l="0" t="0" r="7620" b="0"/>
            <wp:docPr id="24" name="Imagen 24" descr="https://4.bp.blogspot.com/-RuqQ6I7u4W0/Vw0rGyqofPI/AAAAAAAATFw/wCZsb9VQRRwEmMVPP5ZV8lHqhnFBMo16QCLcB/s1600/estru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RuqQ6I7u4W0/Vw0rGyqofPI/AAAAAAAATFw/wCZsb9VQRRwEmMVPP5ZV8lHqhnFBMo16QCLcB/s1600/estructu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799489"/>
                    </a:xfrm>
                    <a:prstGeom prst="rect">
                      <a:avLst/>
                    </a:prstGeom>
                    <a:noFill/>
                    <a:ln>
                      <a:noFill/>
                    </a:ln>
                  </pic:spPr>
                </pic:pic>
              </a:graphicData>
            </a:graphic>
          </wp:inline>
        </w:drawing>
      </w:r>
    </w:p>
    <w:p w:rsidR="004E5C0F" w:rsidRPr="004E5C0F" w:rsidRDefault="004E5C0F" w:rsidP="007B4A19">
      <w:pPr>
        <w:jc w:val="both"/>
        <w:rPr>
          <w:b/>
        </w:rPr>
      </w:pPr>
      <w:r w:rsidRPr="004E5C0F">
        <w:rPr>
          <w:b/>
        </w:rPr>
        <w:t xml:space="preserve">Opción 2: </w:t>
      </w:r>
      <w:hyperlink r:id="rId35" w:history="1">
        <w:r w:rsidR="00975DB8" w:rsidRPr="006573F6">
          <w:rPr>
            <w:rStyle w:val="Hipervnculo"/>
          </w:rPr>
          <w:t>https://apps.sentinel-hub.com/eo-browser/</w:t>
        </w:r>
      </w:hyperlink>
    </w:p>
    <w:p w:rsidR="004E5C0F" w:rsidRDefault="00975DB8" w:rsidP="007B4A19">
      <w:pPr>
        <w:jc w:val="both"/>
      </w:pPr>
      <w:r w:rsidRPr="00975DB8">
        <w:t xml:space="preserve">La segunda opción es un visor web simple y eficaz, con filtro </w:t>
      </w:r>
      <w:r w:rsidR="004E5C0F">
        <w:t>para fecha y cobertura de nubes. Sobre la margen superior derecha se encuentra todas las opciones para definir el área de interés, como punto o polígono, al igual que un buscador por nombre.</w:t>
      </w:r>
    </w:p>
    <w:p w:rsidR="004E5C0F" w:rsidRDefault="004E5C0F" w:rsidP="007B4A19">
      <w:pPr>
        <w:jc w:val="both"/>
      </w:pPr>
      <w:r>
        <w:t xml:space="preserve">Al seleccionar el área, se va a la parte superior izquierda en la pestaña </w:t>
      </w:r>
      <w:r w:rsidRPr="006573F6">
        <w:rPr>
          <w:i/>
          <w:iCs/>
        </w:rPr>
        <w:t>Search</w:t>
      </w:r>
      <w:r>
        <w:t xml:space="preserve"> para definir los satélites que se quiere buscar al igual que el porcentaje de cobertura de nubes y la fecha de toma. Luego se da buscar, y aparecen las imágenes disponibles. </w:t>
      </w:r>
    </w:p>
    <w:p w:rsidR="007B4A19" w:rsidRPr="00975DB8" w:rsidRDefault="004E5C0F" w:rsidP="007B4A19">
      <w:pPr>
        <w:jc w:val="both"/>
      </w:pPr>
      <w:r>
        <w:t>En este caso se accede a otros tipos de productos</w:t>
      </w:r>
      <w:r w:rsidR="006573F6">
        <w:t xml:space="preserve"> como NDVI</w:t>
      </w:r>
      <w:bookmarkStart w:id="0" w:name="_GoBack"/>
      <w:bookmarkEnd w:id="0"/>
      <w:r>
        <w:t xml:space="preserve"> y se puede seleccionar el tipo de archivo de descarga al igual que las bandas que se deseen.</w:t>
      </w:r>
    </w:p>
    <w:p w:rsidR="00975DB8" w:rsidRDefault="00975DB8" w:rsidP="007B4A19">
      <w:pPr>
        <w:jc w:val="both"/>
        <w:rPr>
          <w:rFonts w:ascii="Arial" w:hAnsi="Arial" w:cs="Arial"/>
          <w:color w:val="FFFFFF"/>
          <w:sz w:val="23"/>
          <w:szCs w:val="23"/>
          <w:shd w:val="clear" w:color="auto" w:fill="576894"/>
        </w:rPr>
      </w:pPr>
    </w:p>
    <w:p w:rsidR="004E5C0F" w:rsidRDefault="004E5C0F" w:rsidP="007B4A19">
      <w:pPr>
        <w:jc w:val="both"/>
        <w:rPr>
          <w:rFonts w:ascii="Arial" w:hAnsi="Arial" w:cs="Arial"/>
          <w:color w:val="FFFFFF"/>
          <w:sz w:val="23"/>
          <w:szCs w:val="23"/>
          <w:shd w:val="clear" w:color="auto" w:fill="576894"/>
        </w:rPr>
      </w:pPr>
    </w:p>
    <w:p w:rsidR="00E31A51" w:rsidRPr="00EA5208" w:rsidRDefault="00E31A51" w:rsidP="00E31A51">
      <w:pPr>
        <w:jc w:val="both"/>
        <w:rPr>
          <w:b/>
          <w:lang w:val="en-US"/>
        </w:rPr>
      </w:pPr>
      <w:r w:rsidRPr="00EA5208">
        <w:rPr>
          <w:b/>
          <w:lang w:val="en-US"/>
        </w:rPr>
        <w:lastRenderedPageBreak/>
        <w:t xml:space="preserve">Procedimiento </w:t>
      </w:r>
      <w:r w:rsidR="00EA5208">
        <w:rPr>
          <w:b/>
          <w:lang w:val="en-US"/>
        </w:rPr>
        <w:t>3</w:t>
      </w:r>
      <w:r w:rsidRPr="00EA5208">
        <w:rPr>
          <w:b/>
          <w:lang w:val="en-US"/>
        </w:rPr>
        <w:t>:</w:t>
      </w:r>
      <w:r w:rsidR="00EA5208" w:rsidRPr="00EA5208">
        <w:rPr>
          <w:b/>
          <w:lang w:val="en-US"/>
        </w:rPr>
        <w:t xml:space="preserve"> </w:t>
      </w:r>
      <w:r w:rsidR="00EA5208" w:rsidRPr="00EA5208">
        <w:rPr>
          <w:i/>
          <w:lang w:val="en-US"/>
        </w:rPr>
        <w:t>Google Earth Engine (GEE)</w:t>
      </w:r>
    </w:p>
    <w:p w:rsidR="00E31A51" w:rsidRDefault="00E31A51" w:rsidP="00437783">
      <w:pPr>
        <w:jc w:val="both"/>
      </w:pPr>
      <w:r>
        <w:t xml:space="preserve">En esta parte se utilizará </w:t>
      </w:r>
      <w:r w:rsidRPr="006B3A15">
        <w:rPr>
          <w:i/>
        </w:rPr>
        <w:t>Google Earth Engine</w:t>
      </w:r>
      <w:r w:rsidR="006B3A15">
        <w:rPr>
          <w:i/>
        </w:rPr>
        <w:t xml:space="preserve"> (GEE)</w:t>
      </w:r>
      <w:r>
        <w:t xml:space="preserve">, la cual </w:t>
      </w:r>
      <w:r w:rsidR="006B3A15">
        <w:t>corresponde</w:t>
      </w:r>
      <w:r>
        <w:t xml:space="preserve"> a una plataforma de procesamiento geoespacial en la nube </w:t>
      </w:r>
      <w:r w:rsidR="006B3A15">
        <w:t>a escala pentaby</w:t>
      </w:r>
      <w:r>
        <w:t>tes en un solo lugar</w:t>
      </w:r>
      <w:r w:rsidR="006B3A15">
        <w:t>, que permite trabajar a escala local y escala global. Utilizando los servidores de Google de forma gratuita. Esta plataforma, a diferencia de los procedimientos tradicionales, tiene una gran cantidad de datos disponibles por lo cual no es necesario descargar y almacenar los datos. Adicionalmente el poder de procesamiento es sin precedentes, ay que utiliza los servidores de Google. En este ejercicio se trabajara con imágenes LANDSAT, pero también existe en el catálogo de GEE información de una gran cantidad de programas espaciales como el MODIS, Sentinel y productos como modelos digitales de elevación del SRTM, y lluvias satelitales del TRMM y el CHIRPS.</w:t>
      </w:r>
    </w:p>
    <w:p w:rsidR="006B3A15" w:rsidRPr="00897B26" w:rsidRDefault="00897B26" w:rsidP="00437783">
      <w:pPr>
        <w:jc w:val="both"/>
        <w:rPr>
          <w:b/>
        </w:rPr>
      </w:pPr>
      <w:r w:rsidRPr="00897B26">
        <w:rPr>
          <w:b/>
        </w:rPr>
        <w:t>Registro en GEE</w:t>
      </w:r>
    </w:p>
    <w:p w:rsidR="00897B26" w:rsidRDefault="00897B26" w:rsidP="00437783">
      <w:pPr>
        <w:jc w:val="both"/>
      </w:pPr>
      <w:r>
        <w:t>Nos dirigimos a la página de GEE (</w:t>
      </w:r>
      <w:hyperlink r:id="rId36" w:history="1">
        <w:r>
          <w:rPr>
            <w:rStyle w:val="Hipervnculo"/>
          </w:rPr>
          <w:t>https://earthengine.google.com/</w:t>
        </w:r>
      </w:hyperlink>
      <w:r>
        <w:t xml:space="preserve">), y desde allí en la pestaña en la parte superior derecha </w:t>
      </w:r>
      <w:r w:rsidRPr="00897B26">
        <w:rPr>
          <w:i/>
        </w:rPr>
        <w:t>Sign up</w:t>
      </w:r>
      <w:r>
        <w:t xml:space="preserve"> nos inscribimos. Es importante realizar este paso, ya que aunque sin estar registrados la plataforma GEE permite al usuario ingresar y consultar información, en caso de no estar inscrito no permite utilizar la función </w:t>
      </w:r>
      <w:r w:rsidRPr="00897B26">
        <w:rPr>
          <w:i/>
        </w:rPr>
        <w:t>Add computation</w:t>
      </w:r>
      <w:r>
        <w:t>, la cual trabajaremos en el grupo. Para el registro solicita una cuenta en Google, información de afiliación, y el uso que le dará a la herramienta.</w:t>
      </w:r>
    </w:p>
    <w:p w:rsidR="006B3A15" w:rsidRPr="006B3A15" w:rsidRDefault="006B3A15" w:rsidP="00437783">
      <w:pPr>
        <w:jc w:val="both"/>
        <w:rPr>
          <w:b/>
        </w:rPr>
      </w:pPr>
      <w:r w:rsidRPr="006B3A15">
        <w:rPr>
          <w:b/>
        </w:rPr>
        <w:t>Platafor</w:t>
      </w:r>
      <w:r>
        <w:rPr>
          <w:b/>
        </w:rPr>
        <w:t>ma</w:t>
      </w:r>
      <w:r w:rsidRPr="006B3A15">
        <w:rPr>
          <w:b/>
        </w:rPr>
        <w:t xml:space="preserve"> GEE</w:t>
      </w:r>
    </w:p>
    <w:p w:rsidR="006B3A15" w:rsidRDefault="006B3A15" w:rsidP="00437783">
      <w:pPr>
        <w:jc w:val="both"/>
      </w:pPr>
      <w:r>
        <w:t xml:space="preserve">EL GEE presenta dos plataformas (i) la interfaz gráfica de usuario, denominada </w:t>
      </w:r>
      <w:r w:rsidRPr="006B3A15">
        <w:rPr>
          <w:i/>
        </w:rPr>
        <w:t>Explorer</w:t>
      </w:r>
      <w:r>
        <w:t xml:space="preserve"> (</w:t>
      </w:r>
      <w:hyperlink r:id="rId37" w:anchor="workspace" w:history="1">
        <w:r>
          <w:rPr>
            <w:rStyle w:val="Hipervnculo"/>
          </w:rPr>
          <w:t>https://explorer.earthengine.google.com/#workspace</w:t>
        </w:r>
      </w:hyperlink>
      <w:r>
        <w:t xml:space="preserve">), y (ii) la interfaz de programación, denominada </w:t>
      </w:r>
      <w:r w:rsidRPr="006B3A15">
        <w:rPr>
          <w:i/>
        </w:rPr>
        <w:t>Code editor</w:t>
      </w:r>
      <w:r>
        <w:t xml:space="preserve"> (</w:t>
      </w:r>
      <w:hyperlink r:id="rId38" w:history="1">
        <w:r>
          <w:rPr>
            <w:rStyle w:val="Hipervnculo"/>
          </w:rPr>
          <w:t>https://code.earthengine.google.com/</w:t>
        </w:r>
      </w:hyperlink>
      <w:r>
        <w:t>). En el presente curso solo vamos a trabajar con la interface Explorer.</w:t>
      </w:r>
    </w:p>
    <w:p w:rsidR="006B3A15" w:rsidRDefault="006B3A15" w:rsidP="00437783">
      <w:pPr>
        <w:jc w:val="both"/>
      </w:pPr>
      <w:r>
        <w:rPr>
          <w:noProof/>
          <w:lang w:eastAsia="es-CO"/>
        </w:rPr>
        <mc:AlternateContent>
          <mc:Choice Requires="wps">
            <w:drawing>
              <wp:anchor distT="0" distB="0" distL="114300" distR="114300" simplePos="0" relativeHeight="251691008" behindDoc="0" locked="0" layoutInCell="1" allowOverlap="1" wp14:anchorId="6DEE9C48" wp14:editId="75EE6293">
                <wp:simplePos x="0" y="0"/>
                <wp:positionH relativeFrom="column">
                  <wp:posOffset>5353887</wp:posOffset>
                </wp:positionH>
                <wp:positionV relativeFrom="paragraph">
                  <wp:posOffset>547059</wp:posOffset>
                </wp:positionV>
                <wp:extent cx="308540" cy="134635"/>
                <wp:effectExtent l="0" t="0" r="15875" b="17780"/>
                <wp:wrapNone/>
                <wp:docPr id="6" name="Flecha izquierda 6"/>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4B6A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 o:spid="_x0000_s1026" type="#_x0000_t66" style="position:absolute;margin-left:421.55pt;margin-top:43.1pt;width:24.3pt;height:10.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" adj="4713" fillcolor="red" strokecolor="red" strokeweight="2pt"/>
            </w:pict>
          </mc:Fallback>
        </mc:AlternateContent>
      </w:r>
      <w:r>
        <w:rPr>
          <w:noProof/>
          <w:lang w:eastAsia="es-CO"/>
        </w:rPr>
        <w:drawing>
          <wp:inline distT="0" distB="0" distL="0" distR="0" wp14:anchorId="55489B4F" wp14:editId="5D7B13EB">
            <wp:extent cx="5620666" cy="2917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88" r="49921" b="5111"/>
                    <a:stretch/>
                  </pic:blipFill>
                  <pic:spPr bwMode="auto">
                    <a:xfrm>
                      <a:off x="0" y="0"/>
                      <a:ext cx="5632932" cy="2923470"/>
                    </a:xfrm>
                    <a:prstGeom prst="rect">
                      <a:avLst/>
                    </a:prstGeom>
                    <a:ln>
                      <a:noFill/>
                    </a:ln>
                    <a:extLst>
                      <a:ext uri="{53640926-AAD7-44D8-BBD7-CCE9431645EC}">
                        <a14:shadowObscured xmlns:a14="http://schemas.microsoft.com/office/drawing/2010/main"/>
                      </a:ext>
                    </a:extLst>
                  </pic:spPr>
                </pic:pic>
              </a:graphicData>
            </a:graphic>
          </wp:inline>
        </w:drawing>
      </w:r>
    </w:p>
    <w:p w:rsidR="00C77305" w:rsidRPr="006B3A15" w:rsidRDefault="00C77305" w:rsidP="00C77305">
      <w:pPr>
        <w:jc w:val="both"/>
        <w:rPr>
          <w:b/>
        </w:rPr>
      </w:pPr>
      <w:r>
        <w:rPr>
          <w:b/>
        </w:rPr>
        <w:lastRenderedPageBreak/>
        <w:t>Explorer</w:t>
      </w:r>
    </w:p>
    <w:p w:rsidR="00E31A51" w:rsidRDefault="00897B26" w:rsidP="00437783">
      <w:pPr>
        <w:jc w:val="both"/>
      </w:pPr>
      <w:r>
        <w:t xml:space="preserve">Nos </w:t>
      </w:r>
      <w:r w:rsidR="00C77305">
        <w:t>dirigimos</w:t>
      </w:r>
      <w:r>
        <w:t xml:space="preserve"> </w:t>
      </w:r>
      <w:r w:rsidR="00C77305">
        <w:t>entonces</w:t>
      </w:r>
      <w:r>
        <w:t xml:space="preserve"> a Plataform</w:t>
      </w:r>
      <w:r>
        <w:sym w:font="Wingdings" w:char="F0E0"/>
      </w:r>
      <w:r>
        <w:t xml:space="preserve"> Explorer, y se abrirá </w:t>
      </w:r>
      <w:r w:rsidR="00C77305">
        <w:t>una</w:t>
      </w:r>
      <w:r>
        <w:t xml:space="preserve"> </w:t>
      </w:r>
      <w:r w:rsidR="00C77305">
        <w:t>nueva</w:t>
      </w:r>
      <w:r>
        <w:t xml:space="preserve"> ventana con GEE Explorer. Si estamos </w:t>
      </w:r>
      <w:r w:rsidR="00C77305">
        <w:t>registrados</w:t>
      </w:r>
      <w:r>
        <w:t xml:space="preserve"> debe aparecer en la parte </w:t>
      </w:r>
      <w:r w:rsidR="00C77305">
        <w:t>izquierda</w:t>
      </w:r>
      <w:r>
        <w:t xml:space="preserve"> dos pestañas </w:t>
      </w:r>
      <w:r w:rsidRPr="00C77305">
        <w:rPr>
          <w:i/>
        </w:rPr>
        <w:t>Add data</w:t>
      </w:r>
      <w:r>
        <w:t xml:space="preserve"> </w:t>
      </w:r>
      <w:r w:rsidR="00C77305">
        <w:t>y</w:t>
      </w:r>
      <w:r>
        <w:t xml:space="preserve"> </w:t>
      </w:r>
      <w:r w:rsidRPr="00C77305">
        <w:rPr>
          <w:i/>
        </w:rPr>
        <w:t>Add computation</w:t>
      </w:r>
      <w:r>
        <w:t xml:space="preserve">, y en la parte superior derecha debe </w:t>
      </w:r>
      <w:r w:rsidR="00C77305">
        <w:t>aparecer</w:t>
      </w:r>
      <w:r>
        <w:t xml:space="preserve"> la cuenta con la cual </w:t>
      </w:r>
      <w:r w:rsidR="00C77305">
        <w:t>estamos</w:t>
      </w:r>
      <w:r>
        <w:t xml:space="preserve"> inscritos. En caso que no sea de esta forma debemos proceder a </w:t>
      </w:r>
      <w:r w:rsidR="00C77305">
        <w:t>registrarnos</w:t>
      </w:r>
      <w:r>
        <w:t>.</w:t>
      </w:r>
    </w:p>
    <w:p w:rsidR="006B3A15" w:rsidRDefault="00897B26" w:rsidP="00437783">
      <w:pPr>
        <w:jc w:val="both"/>
      </w:pPr>
      <w:r>
        <w:t>Para consultar información en la interface Explorer podemo</w:t>
      </w:r>
      <w:r w:rsidR="00C77305">
        <w:t>s</w:t>
      </w:r>
      <w:r>
        <w:t xml:space="preserve"> utilizar tres herramientas que son similares: (i) la pestaña </w:t>
      </w:r>
      <w:r w:rsidRPr="00C77305">
        <w:rPr>
          <w:i/>
        </w:rPr>
        <w:t>Add data</w:t>
      </w:r>
      <w:r>
        <w:t xml:space="preserve">, (ii) la barra de búsqueda en la parte superior </w:t>
      </w:r>
      <w:r w:rsidR="00C77305">
        <w:t>izquierda</w:t>
      </w:r>
      <w:r>
        <w:t xml:space="preserve">, y (iii) la pestaña </w:t>
      </w:r>
      <w:r w:rsidRPr="00C77305">
        <w:rPr>
          <w:i/>
        </w:rPr>
        <w:t>Data Catalog</w:t>
      </w:r>
      <w:r>
        <w:t>, en la parte superio</w:t>
      </w:r>
      <w:r w:rsidR="00C77305">
        <w:t>r</w:t>
      </w:r>
      <w:r>
        <w:t xml:space="preserve"> derecha. Las </w:t>
      </w:r>
      <w:r w:rsidR="00C77305">
        <w:t>dos</w:t>
      </w:r>
      <w:r>
        <w:t xml:space="preserve"> primeras </w:t>
      </w:r>
      <w:r w:rsidR="00C77305">
        <w:t>despliegan</w:t>
      </w:r>
      <w:r>
        <w:t xml:space="preserve"> </w:t>
      </w:r>
      <w:r w:rsidR="00C77305">
        <w:t>una</w:t>
      </w:r>
      <w:r>
        <w:t xml:space="preserve"> lista de </w:t>
      </w:r>
      <w:r w:rsidR="00C77305">
        <w:t>productos</w:t>
      </w:r>
      <w:r>
        <w:t xml:space="preserve"> que se pueden </w:t>
      </w:r>
      <w:r w:rsidR="00C77305">
        <w:t>consultar</w:t>
      </w:r>
      <w:r>
        <w:t xml:space="preserve"> y permite buscar por palabra clave, si </w:t>
      </w:r>
      <w:r w:rsidR="00C77305">
        <w:t>seleccionamos</w:t>
      </w:r>
      <w:r>
        <w:t xml:space="preserve"> </w:t>
      </w:r>
      <w:r w:rsidR="00C77305">
        <w:t>algunos</w:t>
      </w:r>
      <w:r>
        <w:t xml:space="preserve"> de los </w:t>
      </w:r>
      <w:r w:rsidR="00C77305">
        <w:t>productos</w:t>
      </w:r>
      <w:r>
        <w:t xml:space="preserve"> </w:t>
      </w:r>
      <w:r w:rsidR="00C77305">
        <w:t>inmediatamente</w:t>
      </w:r>
      <w:r>
        <w:t xml:space="preserve"> se carga en el visor.</w:t>
      </w:r>
      <w:r w:rsidR="009724FD">
        <w:t xml:space="preserve"> </w:t>
      </w:r>
      <w:r>
        <w:t xml:space="preserve">En el caso del </w:t>
      </w:r>
      <w:r w:rsidRPr="00C77305">
        <w:rPr>
          <w:i/>
        </w:rPr>
        <w:t>Data Catalog</w:t>
      </w:r>
      <w:r>
        <w:t xml:space="preserve"> se abre una nueva interface de </w:t>
      </w:r>
      <w:r w:rsidR="00C77305">
        <w:t>búsqueda</w:t>
      </w:r>
      <w:r>
        <w:t xml:space="preserve"> </w:t>
      </w:r>
      <w:r w:rsidR="00C77305">
        <w:t>donde</w:t>
      </w:r>
      <w:r>
        <w:t xml:space="preserve"> permite buscar el </w:t>
      </w:r>
      <w:r w:rsidR="00C77305">
        <w:t>producto</w:t>
      </w:r>
      <w:r>
        <w:t xml:space="preserve"> que </w:t>
      </w:r>
      <w:r w:rsidR="00C77305">
        <w:t>requerimos</w:t>
      </w:r>
      <w:r>
        <w:t xml:space="preserve"> y sus </w:t>
      </w:r>
      <w:r w:rsidR="009724FD">
        <w:t xml:space="preserve">características, si </w:t>
      </w:r>
      <w:r w:rsidR="00C77305">
        <w:t>seleccionamos</w:t>
      </w:r>
      <w:r w:rsidR="009724FD">
        <w:t xml:space="preserve"> la </w:t>
      </w:r>
      <w:r w:rsidR="00C77305">
        <w:t>opción</w:t>
      </w:r>
      <w:r w:rsidR="009724FD">
        <w:t xml:space="preserve"> de </w:t>
      </w:r>
      <w:r w:rsidR="009724FD" w:rsidRPr="00C77305">
        <w:rPr>
          <w:i/>
        </w:rPr>
        <w:t>Open in Workspace</w:t>
      </w:r>
      <w:r w:rsidR="009724FD">
        <w:t xml:space="preserve"> se despliega dicho </w:t>
      </w:r>
      <w:r w:rsidR="00C77305">
        <w:t>producto</w:t>
      </w:r>
      <w:r w:rsidR="009724FD">
        <w:t xml:space="preserve"> seleccionado en el visor.</w:t>
      </w:r>
    </w:p>
    <w:p w:rsidR="00265531" w:rsidRDefault="00265531" w:rsidP="00437783">
      <w:pPr>
        <w:jc w:val="both"/>
      </w:pPr>
      <w:r>
        <w:rPr>
          <w:noProof/>
          <w:lang w:eastAsia="es-CO"/>
        </w:rPr>
        <mc:AlternateContent>
          <mc:Choice Requires="wps">
            <w:drawing>
              <wp:anchor distT="0" distB="0" distL="114300" distR="114300" simplePos="0" relativeHeight="251697152" behindDoc="0" locked="0" layoutInCell="1" allowOverlap="1" wp14:anchorId="5030C7AF" wp14:editId="7A697291">
                <wp:simplePos x="0" y="0"/>
                <wp:positionH relativeFrom="column">
                  <wp:posOffset>434496</wp:posOffset>
                </wp:positionH>
                <wp:positionV relativeFrom="paragraph">
                  <wp:posOffset>208833</wp:posOffset>
                </wp:positionV>
                <wp:extent cx="308540" cy="134635"/>
                <wp:effectExtent l="0" t="0" r="15875" b="17780"/>
                <wp:wrapNone/>
                <wp:docPr id="12" name="Flecha izquierda 12"/>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DCDD9" id="Flecha izquierda 12" o:spid="_x0000_s1026" type="#_x0000_t66" style="position:absolute;margin-left:34.2pt;margin-top:16.45pt;width:24.3pt;height:10.6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apA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K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" adj="4713" fillcolor="red" strokecolor="red" strokeweight="2pt"/>
            </w:pict>
          </mc:Fallback>
        </mc:AlternateContent>
      </w:r>
      <w:r>
        <w:rPr>
          <w:noProof/>
          <w:lang w:eastAsia="es-CO"/>
        </w:rPr>
        <mc:AlternateContent>
          <mc:Choice Requires="wps">
            <w:drawing>
              <wp:anchor distT="0" distB="0" distL="114300" distR="114300" simplePos="0" relativeHeight="251693056" behindDoc="0" locked="0" layoutInCell="1" allowOverlap="1" wp14:anchorId="3A5D1764" wp14:editId="205734C4">
                <wp:simplePos x="0" y="0"/>
                <wp:positionH relativeFrom="column">
                  <wp:posOffset>4653716</wp:posOffset>
                </wp:positionH>
                <wp:positionV relativeFrom="paragraph">
                  <wp:posOffset>373060</wp:posOffset>
                </wp:positionV>
                <wp:extent cx="308540" cy="134635"/>
                <wp:effectExtent l="0" t="0" r="15875" b="17780"/>
                <wp:wrapNone/>
                <wp:docPr id="9" name="Flecha izquierda 9"/>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2926E" id="Flecha izquierda 9" o:spid="_x0000_s1026" type="#_x0000_t66" style="position:absolute;margin-left:366.45pt;margin-top:29.35pt;width:24.3pt;height:10.6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" adj="4713" fillcolor="red" strokecolor="red" strokeweight="2pt"/>
            </w:pict>
          </mc:Fallback>
        </mc:AlternateContent>
      </w:r>
      <w:r>
        <w:rPr>
          <w:noProof/>
          <w:lang w:eastAsia="es-CO"/>
        </w:rPr>
        <mc:AlternateContent>
          <mc:Choice Requires="wps">
            <w:drawing>
              <wp:anchor distT="0" distB="0" distL="114300" distR="114300" simplePos="0" relativeHeight="251695104" behindDoc="0" locked="0" layoutInCell="1" allowOverlap="1" wp14:anchorId="4C900A16" wp14:editId="4CDFC163">
                <wp:simplePos x="0" y="0"/>
                <wp:positionH relativeFrom="column">
                  <wp:posOffset>-288041</wp:posOffset>
                </wp:positionH>
                <wp:positionV relativeFrom="paragraph">
                  <wp:posOffset>590340</wp:posOffset>
                </wp:positionV>
                <wp:extent cx="308540" cy="134635"/>
                <wp:effectExtent l="0" t="0" r="15875" b="17780"/>
                <wp:wrapNone/>
                <wp:docPr id="11" name="Flecha izquierda 11"/>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FC5F7" id="Flecha izquierda 11" o:spid="_x0000_s1026" type="#_x0000_t66" style="position:absolute;margin-left:-22.7pt;margin-top:46.5pt;width:24.3pt;height:10.6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MfpQ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y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" adj="4713" fillcolor="red" strokecolor="red" strokeweight="2pt"/>
            </w:pict>
          </mc:Fallback>
        </mc:AlternateContent>
      </w:r>
      <w:r>
        <w:rPr>
          <w:noProof/>
          <w:lang w:eastAsia="es-CO"/>
        </w:rPr>
        <w:drawing>
          <wp:inline distT="0" distB="0" distL="0" distR="0" wp14:anchorId="3F0AD32C" wp14:editId="1D542184">
            <wp:extent cx="5548108" cy="29235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55" r="49921" b="2630"/>
                    <a:stretch/>
                  </pic:blipFill>
                  <pic:spPr bwMode="auto">
                    <a:xfrm>
                      <a:off x="0" y="0"/>
                      <a:ext cx="5584989" cy="2942968"/>
                    </a:xfrm>
                    <a:prstGeom prst="rect">
                      <a:avLst/>
                    </a:prstGeom>
                    <a:ln>
                      <a:noFill/>
                    </a:ln>
                    <a:extLst>
                      <a:ext uri="{53640926-AAD7-44D8-BBD7-CCE9431645EC}">
                        <a14:shadowObscured xmlns:a14="http://schemas.microsoft.com/office/drawing/2010/main"/>
                      </a:ext>
                    </a:extLst>
                  </pic:spPr>
                </pic:pic>
              </a:graphicData>
            </a:graphic>
          </wp:inline>
        </w:drawing>
      </w:r>
    </w:p>
    <w:p w:rsidR="009724FD" w:rsidRDefault="009724FD" w:rsidP="00437783">
      <w:pPr>
        <w:jc w:val="both"/>
      </w:pPr>
      <w:r>
        <w:t xml:space="preserve">Para este ejercicio seleccionemos el producto </w:t>
      </w:r>
      <w:r w:rsidR="00C77305">
        <w:t>inicial</w:t>
      </w:r>
      <w:r>
        <w:t xml:space="preserve"> que aparece </w:t>
      </w:r>
      <w:r w:rsidR="00C77305">
        <w:t>denominado</w:t>
      </w:r>
      <w:r>
        <w:t xml:space="preserve"> </w:t>
      </w:r>
      <w:r w:rsidRPr="00C77305">
        <w:rPr>
          <w:i/>
        </w:rPr>
        <w:t>Landsat TOA Percentile Composite</w:t>
      </w:r>
      <w:r>
        <w:t xml:space="preserve">, el cual corresponde a </w:t>
      </w:r>
      <w:r w:rsidR="00C77305">
        <w:t xml:space="preserve">una </w:t>
      </w:r>
      <w:r>
        <w:t>imagen compuesta en la superficie de la troposfera con las mejores imágenes Landsat de cada año. Como pueden observar en la ve</w:t>
      </w:r>
      <w:r w:rsidR="00C77305">
        <w:t>n</w:t>
      </w:r>
      <w:r>
        <w:t xml:space="preserve">tana que </w:t>
      </w:r>
      <w:r w:rsidR="00C77305">
        <w:t>despliega</w:t>
      </w:r>
      <w:r>
        <w:t xml:space="preserve"> el producto </w:t>
      </w:r>
      <w:r w:rsidR="00C77305">
        <w:t>se</w:t>
      </w:r>
      <w:r>
        <w:t xml:space="preserve"> puede </w:t>
      </w:r>
      <w:r w:rsidR="00C77305">
        <w:t>seleccionar</w:t>
      </w:r>
      <w:r>
        <w:t xml:space="preserve"> diferentes años para toda la superficie terrestre del planeta tierra </w:t>
      </w:r>
      <w:r w:rsidR="00C77305">
        <w:t>donde</w:t>
      </w:r>
      <w:r>
        <w:t xml:space="preserve"> existen imágenes </w:t>
      </w:r>
      <w:r w:rsidR="00C77305">
        <w:t>La</w:t>
      </w:r>
      <w:r>
        <w:t xml:space="preserve">ndsat. </w:t>
      </w:r>
    </w:p>
    <w:p w:rsidR="00265531" w:rsidRPr="00265531" w:rsidRDefault="00265531" w:rsidP="00437783">
      <w:pPr>
        <w:jc w:val="both"/>
        <w:rPr>
          <w:b/>
        </w:rPr>
      </w:pPr>
      <w:r w:rsidRPr="00265531">
        <w:rPr>
          <w:b/>
        </w:rPr>
        <w:t>Descargar imagen</w:t>
      </w:r>
    </w:p>
    <w:p w:rsidR="009724FD" w:rsidRDefault="009724FD" w:rsidP="00437783">
      <w:pPr>
        <w:jc w:val="both"/>
      </w:pPr>
      <w:r>
        <w:t xml:space="preserve">Para descargar la imagen se dirige en el </w:t>
      </w:r>
      <w:r w:rsidR="00C77305">
        <w:t>visor</w:t>
      </w:r>
      <w:r>
        <w:t xml:space="preserve"> al </w:t>
      </w:r>
      <w:r w:rsidR="00C77305">
        <w:t>área</w:t>
      </w:r>
      <w:r>
        <w:t xml:space="preserve"> de interés y seleccionado el producto Landsat TOA y el año de preferencia se da click en la </w:t>
      </w:r>
      <w:r w:rsidR="00C77305">
        <w:t>pestaña</w:t>
      </w:r>
      <w:r>
        <w:t xml:space="preserve"> descargar. Se despliegan diferentes opciones en la parte </w:t>
      </w:r>
      <w:r w:rsidR="00C77305">
        <w:t>izquierda</w:t>
      </w:r>
      <w:r>
        <w:t xml:space="preserve"> para descargar la imagen:</w:t>
      </w:r>
    </w:p>
    <w:p w:rsidR="00265531" w:rsidRDefault="00265531" w:rsidP="00437783">
      <w:pPr>
        <w:jc w:val="both"/>
      </w:pPr>
      <w:r>
        <w:rPr>
          <w:noProof/>
          <w:lang w:eastAsia="es-CO"/>
        </w:rPr>
        <w:lastRenderedPageBreak/>
        <mc:AlternateContent>
          <mc:Choice Requires="wps">
            <w:drawing>
              <wp:anchor distT="0" distB="0" distL="114300" distR="114300" simplePos="0" relativeHeight="251699200" behindDoc="0" locked="0" layoutInCell="1" allowOverlap="1" wp14:anchorId="1147485A" wp14:editId="76AF632F">
                <wp:simplePos x="0" y="0"/>
                <wp:positionH relativeFrom="column">
                  <wp:posOffset>2038552</wp:posOffset>
                </wp:positionH>
                <wp:positionV relativeFrom="paragraph">
                  <wp:posOffset>1136443</wp:posOffset>
                </wp:positionV>
                <wp:extent cx="308540" cy="134635"/>
                <wp:effectExtent l="0" t="0" r="15875" b="17780"/>
                <wp:wrapNone/>
                <wp:docPr id="13" name="Flecha izquierda 13"/>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CAD12" id="Flecha izquierda 13" o:spid="_x0000_s1026" type="#_x0000_t66" style="position:absolute;margin-left:160.5pt;margin-top:89.5pt;width:24.3pt;height:10.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" adj="4713" fillcolor="red" strokecolor="red" strokeweight="2pt"/>
            </w:pict>
          </mc:Fallback>
        </mc:AlternateContent>
      </w:r>
      <w:r>
        <w:rPr>
          <w:noProof/>
          <w:lang w:eastAsia="es-CO"/>
        </w:rPr>
        <w:drawing>
          <wp:inline distT="0" distB="0" distL="0" distR="0" wp14:anchorId="75C68B91" wp14:editId="5CE529D8">
            <wp:extent cx="5274048" cy="2737590"/>
            <wp:effectExtent l="0" t="0" r="317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98" r="49921" b="4388"/>
                    <a:stretch/>
                  </pic:blipFill>
                  <pic:spPr bwMode="auto">
                    <a:xfrm>
                      <a:off x="0" y="0"/>
                      <a:ext cx="5282780" cy="2742122"/>
                    </a:xfrm>
                    <a:prstGeom prst="rect">
                      <a:avLst/>
                    </a:prstGeom>
                    <a:ln>
                      <a:noFill/>
                    </a:ln>
                    <a:extLst>
                      <a:ext uri="{53640926-AAD7-44D8-BBD7-CCE9431645EC}">
                        <a14:shadowObscured xmlns:a14="http://schemas.microsoft.com/office/drawing/2010/main"/>
                      </a:ext>
                    </a:extLst>
                  </pic:spPr>
                </pic:pic>
              </a:graphicData>
            </a:graphic>
          </wp:inline>
        </w:drawing>
      </w:r>
    </w:p>
    <w:p w:rsidR="00265531" w:rsidRDefault="00265531" w:rsidP="00265531">
      <w:pPr>
        <w:jc w:val="both"/>
      </w:pPr>
      <w:r w:rsidRPr="00C77305">
        <w:rPr>
          <w:b/>
        </w:rPr>
        <w:t>Region</w:t>
      </w:r>
      <w:r>
        <w:t xml:space="preserve">: permite definir el área de la imagen que quiere descargar. La opción </w:t>
      </w:r>
      <w:r w:rsidRPr="00C77305">
        <w:rPr>
          <w:i/>
        </w:rPr>
        <w:t>Viewport</w:t>
      </w:r>
      <w:r>
        <w:t xml:space="preserve"> permite descargar una imagen con el área de forma del rectángulo que tiene visualizado. También permite seleccionar </w:t>
      </w:r>
      <w:r w:rsidR="004E5C0F">
        <w:t>un</w:t>
      </w:r>
      <w:r>
        <w:t xml:space="preserve"> área con un polígono o un rectángulo el cual el usuario debe dibujar en el visor.</w:t>
      </w:r>
    </w:p>
    <w:p w:rsidR="00265531" w:rsidRDefault="00265531" w:rsidP="00265531">
      <w:pPr>
        <w:jc w:val="both"/>
      </w:pPr>
      <w:r w:rsidRPr="00C77305">
        <w:rPr>
          <w:b/>
        </w:rPr>
        <w:t>Format</w:t>
      </w:r>
      <w:r>
        <w:t>: Permite bajar en diferentes formatos, en este caso se recomienda GeoTIFF</w:t>
      </w:r>
    </w:p>
    <w:p w:rsidR="00265531" w:rsidRDefault="00265531" w:rsidP="00265531">
      <w:pPr>
        <w:jc w:val="both"/>
      </w:pPr>
      <w:r w:rsidRPr="00C77305">
        <w:rPr>
          <w:b/>
        </w:rPr>
        <w:t>Bands</w:t>
      </w:r>
      <w:r>
        <w:t>: permite seleccionar las bandas que se quieren descargar.</w:t>
      </w:r>
    </w:p>
    <w:p w:rsidR="00265531" w:rsidRDefault="00265531" w:rsidP="00265531">
      <w:pPr>
        <w:jc w:val="both"/>
      </w:pPr>
      <w:r w:rsidRPr="00C77305">
        <w:rPr>
          <w:b/>
        </w:rPr>
        <w:t>Projection:</w:t>
      </w:r>
      <w:r w:rsidRPr="00C77305">
        <w:t xml:space="preserve"> Permite definir</w:t>
      </w:r>
      <w:r>
        <w:t xml:space="preserve"> </w:t>
      </w:r>
      <w:r w:rsidRPr="00C77305">
        <w:t>el sistema de</w:t>
      </w:r>
      <w:r>
        <w:t xml:space="preserve"> </w:t>
      </w:r>
      <w:r w:rsidRPr="00C77305">
        <w:t xml:space="preserve">proyección </w:t>
      </w:r>
      <w:r>
        <w:t>en el cual prefiere descargar la imagen.</w:t>
      </w:r>
    </w:p>
    <w:p w:rsidR="00265531" w:rsidRDefault="00265531" w:rsidP="00265531">
      <w:pPr>
        <w:jc w:val="both"/>
      </w:pPr>
      <w:r w:rsidRPr="00C77305">
        <w:rPr>
          <w:b/>
        </w:rPr>
        <w:t>Resolution</w:t>
      </w:r>
      <w:r>
        <w:t>: Finalmente permite definir la resolución espacial para la descarga. Se recomienda utilizar la resolución de acuerdo al programa y la banda. En este caso para las bandas del Landsat del óptico se recomienda 30m.</w:t>
      </w:r>
    </w:p>
    <w:p w:rsidR="00265531" w:rsidRDefault="00265531" w:rsidP="00437783">
      <w:pPr>
        <w:jc w:val="both"/>
        <w:rPr>
          <w:b/>
        </w:rPr>
      </w:pPr>
    </w:p>
    <w:p w:rsidR="00265531" w:rsidRDefault="00265531" w:rsidP="00437783">
      <w:pPr>
        <w:jc w:val="both"/>
        <w:rPr>
          <w:b/>
        </w:rPr>
      </w:pPr>
      <w:r>
        <w:rPr>
          <w:noProof/>
          <w:lang w:eastAsia="es-CO"/>
        </w:rPr>
        <w:lastRenderedPageBreak/>
        <w:drawing>
          <wp:inline distT="0" distB="0" distL="0" distR="0" wp14:anchorId="4CFD929E" wp14:editId="64393ABB">
            <wp:extent cx="5318106" cy="28080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34" r="50020" b="4048"/>
                    <a:stretch/>
                  </pic:blipFill>
                  <pic:spPr bwMode="auto">
                    <a:xfrm>
                      <a:off x="0" y="0"/>
                      <a:ext cx="5341971" cy="2820667"/>
                    </a:xfrm>
                    <a:prstGeom prst="rect">
                      <a:avLst/>
                    </a:prstGeom>
                    <a:ln>
                      <a:noFill/>
                    </a:ln>
                    <a:extLst>
                      <a:ext uri="{53640926-AAD7-44D8-BBD7-CCE9431645EC}">
                        <a14:shadowObscured xmlns:a14="http://schemas.microsoft.com/office/drawing/2010/main"/>
                      </a:ext>
                    </a:extLst>
                  </pic:spPr>
                </pic:pic>
              </a:graphicData>
            </a:graphic>
          </wp:inline>
        </w:drawing>
      </w:r>
    </w:p>
    <w:p w:rsidR="00C77305" w:rsidRDefault="00C77305" w:rsidP="00437783">
      <w:pPr>
        <w:jc w:val="both"/>
      </w:pPr>
      <w:r>
        <w:t>Con esta información se procede a la descarga de la imagen.</w:t>
      </w:r>
    </w:p>
    <w:p w:rsidR="00EA5208" w:rsidRPr="00437783" w:rsidRDefault="00EA5208" w:rsidP="00EA5208">
      <w:pPr>
        <w:jc w:val="both"/>
        <w:rPr>
          <w:b/>
        </w:rPr>
      </w:pPr>
      <w:r w:rsidRPr="00437783">
        <w:rPr>
          <w:b/>
        </w:rPr>
        <w:t>Ejercicio</w:t>
      </w:r>
    </w:p>
    <w:p w:rsidR="00EA5208" w:rsidRDefault="00EA5208" w:rsidP="00EA5208">
      <w:pPr>
        <w:jc w:val="both"/>
      </w:pPr>
      <w:r>
        <w:t>Defina un área de interés y descargue para dicha zona una imagen de satélite LANDSAT-8</w:t>
      </w:r>
      <w:r w:rsidR="004E5C0F">
        <w:t>,</w:t>
      </w:r>
      <w:r>
        <w:t xml:space="preserve"> Sentinel 2, </w:t>
      </w:r>
      <w:r w:rsidR="004E5C0F">
        <w:t>y</w:t>
      </w:r>
      <w:r w:rsidRPr="00EA5208">
        <w:t xml:space="preserve"> </w:t>
      </w:r>
      <w:r>
        <w:t>LANDSAT TOA</w:t>
      </w:r>
      <w:r w:rsidR="004E5C0F">
        <w:t>. Describa las diferencias y similitud entre las imágenes, el proceso de descarga, las características en las descarga de cada visor y demás elementos que considere importantes. Las diferencias no se refieren a las características del terreno, sino a los visores y productos que ofrece y descarga.</w:t>
      </w:r>
    </w:p>
    <w:p w:rsidR="00EA5208" w:rsidRPr="009D310F" w:rsidRDefault="00EA5208" w:rsidP="00EA5208">
      <w:pPr>
        <w:jc w:val="both"/>
        <w:rPr>
          <w:b/>
        </w:rPr>
      </w:pPr>
      <w:r w:rsidRPr="009D310F">
        <w:rPr>
          <w:b/>
          <w:sz w:val="28"/>
          <w:szCs w:val="28"/>
        </w:rPr>
        <w:t>NOTA:</w:t>
      </w:r>
      <w:r w:rsidRPr="009D310F">
        <w:rPr>
          <w:b/>
        </w:rPr>
        <w:t xml:space="preserve"> Con la imagen Landsat-8 descargada del presente semestre deberá continuar trabajando los próximos talleres; por lo tanto, revise el alcance de dichos talleres y descargue una imagen que ayude en su proceso de aprendizaje.</w:t>
      </w:r>
      <w:r>
        <w:rPr>
          <w:b/>
        </w:rPr>
        <w:t xml:space="preserve"> Los talleres que se presenten con otra imagen de satélite serán evaluados sobre una nota máxima de 3.0</w:t>
      </w:r>
    </w:p>
    <w:p w:rsidR="006B3A15" w:rsidRDefault="006B3A15" w:rsidP="00437783">
      <w:pPr>
        <w:jc w:val="both"/>
      </w:pPr>
    </w:p>
    <w:sectPr w:rsidR="006B3A1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179C"/>
    <w:multiLevelType w:val="hybridMultilevel"/>
    <w:tmpl w:val="DBE0A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5B631C"/>
    <w:multiLevelType w:val="hybridMultilevel"/>
    <w:tmpl w:val="DA207A2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C3A3FEA"/>
    <w:multiLevelType w:val="hybridMultilevel"/>
    <w:tmpl w:val="457C00E2"/>
    <w:lvl w:ilvl="0" w:tplc="36442D1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CB6544A"/>
    <w:multiLevelType w:val="hybridMultilevel"/>
    <w:tmpl w:val="D540A73E"/>
    <w:lvl w:ilvl="0" w:tplc="240A001B">
      <w:start w:val="1"/>
      <w:numFmt w:val="lowerRoman"/>
      <w:lvlText w:val="%1."/>
      <w:lvlJc w:val="righ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AD351F"/>
    <w:multiLevelType w:val="hybridMultilevel"/>
    <w:tmpl w:val="BA8C29FC"/>
    <w:lvl w:ilvl="0" w:tplc="9058F6F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AC06C1C"/>
    <w:multiLevelType w:val="hybridMultilevel"/>
    <w:tmpl w:val="DC9E38EE"/>
    <w:lvl w:ilvl="0" w:tplc="C832B5AA">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6B1E0F"/>
    <w:multiLevelType w:val="hybridMultilevel"/>
    <w:tmpl w:val="AB4C115A"/>
    <w:lvl w:ilvl="0" w:tplc="240A001B">
      <w:start w:val="1"/>
      <w:numFmt w:val="lowerRoman"/>
      <w:lvlText w:val="%1."/>
      <w:lvlJc w:val="righ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29E31D8"/>
    <w:multiLevelType w:val="hybridMultilevel"/>
    <w:tmpl w:val="357428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9C23521"/>
    <w:multiLevelType w:val="hybridMultilevel"/>
    <w:tmpl w:val="261A27A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A2E7209"/>
    <w:multiLevelType w:val="hybridMultilevel"/>
    <w:tmpl w:val="51348EB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64950E5"/>
    <w:multiLevelType w:val="hybridMultilevel"/>
    <w:tmpl w:val="71E4CC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B213299"/>
    <w:multiLevelType w:val="hybridMultilevel"/>
    <w:tmpl w:val="A476F2E8"/>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D15087F"/>
    <w:multiLevelType w:val="hybridMultilevel"/>
    <w:tmpl w:val="36E68582"/>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D4E119C"/>
    <w:multiLevelType w:val="hybridMultilevel"/>
    <w:tmpl w:val="69127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FE45DCD"/>
    <w:multiLevelType w:val="hybridMultilevel"/>
    <w:tmpl w:val="9AFAF53E"/>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FC2C27"/>
    <w:multiLevelType w:val="hybridMultilevel"/>
    <w:tmpl w:val="0400DF4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577300D"/>
    <w:multiLevelType w:val="hybridMultilevel"/>
    <w:tmpl w:val="4EF6A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7B22B4C"/>
    <w:multiLevelType w:val="hybridMultilevel"/>
    <w:tmpl w:val="64B4D4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E3A52C9"/>
    <w:multiLevelType w:val="hybridMultilevel"/>
    <w:tmpl w:val="127C7F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F7A4F85"/>
    <w:multiLevelType w:val="hybridMultilevel"/>
    <w:tmpl w:val="ED568326"/>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602CA8"/>
    <w:multiLevelType w:val="hybridMultilevel"/>
    <w:tmpl w:val="A6D8609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792425E"/>
    <w:multiLevelType w:val="hybridMultilevel"/>
    <w:tmpl w:val="87762AE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7E8330C"/>
    <w:multiLevelType w:val="hybridMultilevel"/>
    <w:tmpl w:val="2384DEFA"/>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C905A88"/>
    <w:multiLevelType w:val="hybridMultilevel"/>
    <w:tmpl w:val="519C4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BB53F47"/>
    <w:multiLevelType w:val="hybridMultilevel"/>
    <w:tmpl w:val="89FCF31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0"/>
  </w:num>
  <w:num w:numId="2">
    <w:abstractNumId w:val="2"/>
  </w:num>
  <w:num w:numId="3">
    <w:abstractNumId w:val="4"/>
  </w:num>
  <w:num w:numId="4">
    <w:abstractNumId w:val="11"/>
  </w:num>
  <w:num w:numId="5">
    <w:abstractNumId w:val="22"/>
  </w:num>
  <w:num w:numId="6">
    <w:abstractNumId w:val="13"/>
  </w:num>
  <w:num w:numId="7">
    <w:abstractNumId w:val="0"/>
  </w:num>
  <w:num w:numId="8">
    <w:abstractNumId w:val="18"/>
  </w:num>
  <w:num w:numId="9">
    <w:abstractNumId w:val="7"/>
  </w:num>
  <w:num w:numId="10">
    <w:abstractNumId w:val="17"/>
  </w:num>
  <w:num w:numId="11">
    <w:abstractNumId w:val="15"/>
  </w:num>
  <w:num w:numId="12">
    <w:abstractNumId w:val="10"/>
  </w:num>
  <w:num w:numId="13">
    <w:abstractNumId w:val="6"/>
  </w:num>
  <w:num w:numId="14">
    <w:abstractNumId w:val="3"/>
  </w:num>
  <w:num w:numId="15">
    <w:abstractNumId w:val="21"/>
  </w:num>
  <w:num w:numId="16">
    <w:abstractNumId w:val="9"/>
  </w:num>
  <w:num w:numId="17">
    <w:abstractNumId w:val="5"/>
  </w:num>
  <w:num w:numId="18">
    <w:abstractNumId w:val="23"/>
  </w:num>
  <w:num w:numId="19">
    <w:abstractNumId w:val="8"/>
  </w:num>
  <w:num w:numId="20">
    <w:abstractNumId w:val="1"/>
  </w:num>
  <w:num w:numId="21">
    <w:abstractNumId w:val="14"/>
  </w:num>
  <w:num w:numId="22">
    <w:abstractNumId w:val="19"/>
  </w:num>
  <w:num w:numId="23">
    <w:abstractNumId w:val="12"/>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2E"/>
    <w:rsid w:val="000062E3"/>
    <w:rsid w:val="00084ED8"/>
    <w:rsid w:val="00093E70"/>
    <w:rsid w:val="000E5C8D"/>
    <w:rsid w:val="000F7139"/>
    <w:rsid w:val="0010557B"/>
    <w:rsid w:val="0013707A"/>
    <w:rsid w:val="00151D32"/>
    <w:rsid w:val="00160F38"/>
    <w:rsid w:val="001E373C"/>
    <w:rsid w:val="00201BAF"/>
    <w:rsid w:val="00210911"/>
    <w:rsid w:val="0026482E"/>
    <w:rsid w:val="00265531"/>
    <w:rsid w:val="00293E6D"/>
    <w:rsid w:val="002C25DF"/>
    <w:rsid w:val="002D6ED6"/>
    <w:rsid w:val="002E1B80"/>
    <w:rsid w:val="0030470E"/>
    <w:rsid w:val="00311E3A"/>
    <w:rsid w:val="00395552"/>
    <w:rsid w:val="00397B06"/>
    <w:rsid w:val="003F08E7"/>
    <w:rsid w:val="00436F2E"/>
    <w:rsid w:val="00437783"/>
    <w:rsid w:val="00464363"/>
    <w:rsid w:val="004A7942"/>
    <w:rsid w:val="004E252E"/>
    <w:rsid w:val="004E5C0F"/>
    <w:rsid w:val="004E7766"/>
    <w:rsid w:val="00534BE5"/>
    <w:rsid w:val="00535A1E"/>
    <w:rsid w:val="00582444"/>
    <w:rsid w:val="0059236F"/>
    <w:rsid w:val="005D09DA"/>
    <w:rsid w:val="005E2C41"/>
    <w:rsid w:val="00653EE7"/>
    <w:rsid w:val="006573F6"/>
    <w:rsid w:val="00693C7C"/>
    <w:rsid w:val="006B3A15"/>
    <w:rsid w:val="006C3992"/>
    <w:rsid w:val="007B4A19"/>
    <w:rsid w:val="007C1C48"/>
    <w:rsid w:val="007C7DAF"/>
    <w:rsid w:val="007D2C97"/>
    <w:rsid w:val="0080164A"/>
    <w:rsid w:val="00807AB1"/>
    <w:rsid w:val="00897B26"/>
    <w:rsid w:val="008F32DA"/>
    <w:rsid w:val="008F400D"/>
    <w:rsid w:val="009724FD"/>
    <w:rsid w:val="00975DB8"/>
    <w:rsid w:val="009B68A7"/>
    <w:rsid w:val="009D310F"/>
    <w:rsid w:val="009F1D27"/>
    <w:rsid w:val="00A04E01"/>
    <w:rsid w:val="00A93918"/>
    <w:rsid w:val="00AB0C7B"/>
    <w:rsid w:val="00B23ADA"/>
    <w:rsid w:val="00B2569F"/>
    <w:rsid w:val="00B40721"/>
    <w:rsid w:val="00B87F9E"/>
    <w:rsid w:val="00C41DCC"/>
    <w:rsid w:val="00C4663B"/>
    <w:rsid w:val="00C77305"/>
    <w:rsid w:val="00D135F1"/>
    <w:rsid w:val="00D52A50"/>
    <w:rsid w:val="00D84A7E"/>
    <w:rsid w:val="00DC1B12"/>
    <w:rsid w:val="00E31A51"/>
    <w:rsid w:val="00E61FA2"/>
    <w:rsid w:val="00E92250"/>
    <w:rsid w:val="00EA5208"/>
    <w:rsid w:val="00EB69F3"/>
    <w:rsid w:val="00ED22A2"/>
    <w:rsid w:val="00F66C14"/>
    <w:rsid w:val="00F719BF"/>
    <w:rsid w:val="00FB7076"/>
    <w:rsid w:val="00FF614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5DCC"/>
  <w15:docId w15:val="{BE7A99A3-F68E-4469-A7C5-4A61091D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36F2E"/>
  </w:style>
  <w:style w:type="paragraph" w:styleId="Ttulo1">
    <w:name w:val="heading 1"/>
    <w:basedOn w:val="Normal"/>
    <w:link w:val="Ttulo1Car"/>
    <w:uiPriority w:val="9"/>
    <w:qFormat/>
    <w:rsid w:val="005D09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3">
    <w:name w:val="heading 3"/>
    <w:basedOn w:val="Normal"/>
    <w:next w:val="Normal"/>
    <w:link w:val="Ttulo3Car"/>
    <w:uiPriority w:val="9"/>
    <w:semiHidden/>
    <w:unhideWhenUsed/>
    <w:qFormat/>
    <w:rsid w:val="000F71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36F2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F2E"/>
    <w:rPr>
      <w:rFonts w:ascii="Tahoma" w:hAnsi="Tahoma" w:cs="Tahoma"/>
      <w:sz w:val="16"/>
      <w:szCs w:val="16"/>
    </w:rPr>
  </w:style>
  <w:style w:type="paragraph" w:styleId="Prrafodelista">
    <w:name w:val="List Paragraph"/>
    <w:basedOn w:val="Normal"/>
    <w:uiPriority w:val="34"/>
    <w:qFormat/>
    <w:rsid w:val="007C7DAF"/>
    <w:pPr>
      <w:ind w:left="720"/>
      <w:contextualSpacing/>
    </w:pPr>
  </w:style>
  <w:style w:type="character" w:styleId="Hipervnculo">
    <w:name w:val="Hyperlink"/>
    <w:basedOn w:val="Fuentedeprrafopredeter"/>
    <w:uiPriority w:val="99"/>
    <w:unhideWhenUsed/>
    <w:rsid w:val="00B40721"/>
    <w:rPr>
      <w:color w:val="0000FF"/>
      <w:u w:val="single"/>
    </w:rPr>
  </w:style>
  <w:style w:type="character" w:customStyle="1" w:styleId="apple-converted-space">
    <w:name w:val="apple-converted-space"/>
    <w:basedOn w:val="Fuentedeprrafopredeter"/>
    <w:rsid w:val="00B40721"/>
  </w:style>
  <w:style w:type="character" w:styleId="Textoennegrita">
    <w:name w:val="Strong"/>
    <w:basedOn w:val="Fuentedeprrafopredeter"/>
    <w:uiPriority w:val="22"/>
    <w:qFormat/>
    <w:rsid w:val="008F400D"/>
    <w:rPr>
      <w:b/>
      <w:bCs/>
    </w:rPr>
  </w:style>
  <w:style w:type="character" w:customStyle="1" w:styleId="Ttulo1Car">
    <w:name w:val="Título 1 Car"/>
    <w:basedOn w:val="Fuentedeprrafopredeter"/>
    <w:link w:val="Ttulo1"/>
    <w:uiPriority w:val="9"/>
    <w:rsid w:val="005D09DA"/>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0F7139"/>
    <w:rPr>
      <w:rFonts w:asciiTheme="majorHAnsi" w:eastAsiaTheme="majorEastAsia" w:hAnsiTheme="majorHAnsi" w:cstheme="majorBidi"/>
      <w:b/>
      <w:bCs/>
      <w:color w:val="4F81BD" w:themeColor="accent1"/>
    </w:rPr>
  </w:style>
  <w:style w:type="character" w:customStyle="1" w:styleId="gd">
    <w:name w:val="gd"/>
    <w:basedOn w:val="Fuentedeprrafopredeter"/>
    <w:rsid w:val="000F7139"/>
  </w:style>
  <w:style w:type="character" w:styleId="Refdecomentario">
    <w:name w:val="annotation reference"/>
    <w:basedOn w:val="Fuentedeprrafopredeter"/>
    <w:uiPriority w:val="99"/>
    <w:semiHidden/>
    <w:unhideWhenUsed/>
    <w:rsid w:val="000F7139"/>
    <w:rPr>
      <w:sz w:val="16"/>
      <w:szCs w:val="16"/>
    </w:rPr>
  </w:style>
  <w:style w:type="paragraph" w:styleId="Textocomentario">
    <w:name w:val="annotation text"/>
    <w:basedOn w:val="Normal"/>
    <w:link w:val="TextocomentarioCar"/>
    <w:uiPriority w:val="99"/>
    <w:semiHidden/>
    <w:unhideWhenUsed/>
    <w:rsid w:val="000F7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F7139"/>
    <w:rPr>
      <w:sz w:val="20"/>
      <w:szCs w:val="20"/>
    </w:rPr>
  </w:style>
  <w:style w:type="paragraph" w:styleId="Asuntodelcomentario">
    <w:name w:val="annotation subject"/>
    <w:basedOn w:val="Textocomentario"/>
    <w:next w:val="Textocomentario"/>
    <w:link w:val="AsuntodelcomentarioCar"/>
    <w:uiPriority w:val="99"/>
    <w:semiHidden/>
    <w:unhideWhenUsed/>
    <w:rsid w:val="000F7139"/>
    <w:rPr>
      <w:b/>
      <w:bCs/>
    </w:rPr>
  </w:style>
  <w:style w:type="character" w:customStyle="1" w:styleId="AsuntodelcomentarioCar">
    <w:name w:val="Asunto del comentario Car"/>
    <w:basedOn w:val="TextocomentarioCar"/>
    <w:link w:val="Asuntodelcomentario"/>
    <w:uiPriority w:val="99"/>
    <w:semiHidden/>
    <w:rsid w:val="000F7139"/>
    <w:rPr>
      <w:b/>
      <w:bCs/>
      <w:sz w:val="20"/>
      <w:szCs w:val="20"/>
    </w:rPr>
  </w:style>
  <w:style w:type="character" w:styleId="Hipervnculovisitado">
    <w:name w:val="FollowedHyperlink"/>
    <w:basedOn w:val="Fuentedeprrafopredeter"/>
    <w:uiPriority w:val="99"/>
    <w:semiHidden/>
    <w:unhideWhenUsed/>
    <w:rsid w:val="00D52A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4164147">
      <w:bodyDiv w:val="1"/>
      <w:marLeft w:val="0"/>
      <w:marRight w:val="0"/>
      <w:marTop w:val="0"/>
      <w:marBottom w:val="0"/>
      <w:divBdr>
        <w:top w:val="none" w:sz="0" w:space="0" w:color="auto"/>
        <w:left w:val="none" w:sz="0" w:space="0" w:color="auto"/>
        <w:bottom w:val="none" w:sz="0" w:space="0" w:color="auto"/>
        <w:right w:val="none" w:sz="0" w:space="0" w:color="auto"/>
      </w:divBdr>
    </w:div>
    <w:div w:id="1441994937">
      <w:bodyDiv w:val="1"/>
      <w:marLeft w:val="0"/>
      <w:marRight w:val="0"/>
      <w:marTop w:val="0"/>
      <w:marBottom w:val="0"/>
      <w:divBdr>
        <w:top w:val="none" w:sz="0" w:space="0" w:color="auto"/>
        <w:left w:val="none" w:sz="0" w:space="0" w:color="auto"/>
        <w:bottom w:val="none" w:sz="0" w:space="0" w:color="auto"/>
        <w:right w:val="none" w:sz="0" w:space="0" w:color="auto"/>
      </w:divBdr>
    </w:div>
    <w:div w:id="1499037009">
      <w:bodyDiv w:val="1"/>
      <w:marLeft w:val="0"/>
      <w:marRight w:val="0"/>
      <w:marTop w:val="0"/>
      <w:marBottom w:val="0"/>
      <w:divBdr>
        <w:top w:val="none" w:sz="0" w:space="0" w:color="auto"/>
        <w:left w:val="none" w:sz="0" w:space="0" w:color="auto"/>
        <w:bottom w:val="none" w:sz="0" w:space="0" w:color="auto"/>
        <w:right w:val="none" w:sz="0" w:space="0" w:color="auto"/>
      </w:divBdr>
    </w:div>
    <w:div w:id="150786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customXml" Target="ink/ink4.xml"/><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earthexplorer.usgs.gov/" TargetMode="External"/><Relationship Id="rId34" Type="http://schemas.openxmlformats.org/officeDocument/2006/relationships/image" Target="media/image15.jpeg"/><Relationship Id="rId42" Type="http://schemas.openxmlformats.org/officeDocument/2006/relationships/image" Target="media/image19.png"/><Relationship Id="rId7" Type="http://schemas.openxmlformats.org/officeDocument/2006/relationships/image" Target="media/image2.png"/><Relationship Id="rId12" Type="http://schemas.openxmlformats.org/officeDocument/2006/relationships/image" Target="media/image2.jpeg"/><Relationship Id="rId17" Type="http://schemas.openxmlformats.org/officeDocument/2006/relationships/customXml" Target="ink/ink6.xm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code.earthengine.google.com/" TargetMode="Externa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9.png"/><Relationship Id="rId29" Type="http://schemas.openxmlformats.org/officeDocument/2006/relationships/hyperlink" Target="https://scihub.copernicus.eu/dhus/" TargetMode="Externa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yperlink" Target="https://explorer.earthengine.google.com/" TargetMode="External"/><Relationship Id="rId40" Type="http://schemas.openxmlformats.org/officeDocument/2006/relationships/image" Target="media/image17.png"/><Relationship Id="rId5" Type="http://schemas.openxmlformats.org/officeDocument/2006/relationships/image" Target="media/image1.gif"/><Relationship Id="rId15" Type="http://schemas.openxmlformats.org/officeDocument/2006/relationships/image" Target="media/image6.png"/><Relationship Id="rId23" Type="http://schemas.openxmlformats.org/officeDocument/2006/relationships/image" Target="media/image5.png"/><Relationship Id="rId28" Type="http://schemas.openxmlformats.org/officeDocument/2006/relationships/image" Target="media/image12.png"/><Relationship Id="rId36" Type="http://schemas.openxmlformats.org/officeDocument/2006/relationships/hyperlink" Target="https://earthengine.google.com/" TargetMode="External"/><Relationship Id="rId10" Type="http://schemas.openxmlformats.org/officeDocument/2006/relationships/customXml" Target="ink/ink3.xml"/><Relationship Id="rId19" Type="http://schemas.openxmlformats.org/officeDocument/2006/relationships/customXml" Target="ink/ink7.xml"/><Relationship Id="rId31" Type="http://schemas.openxmlformats.org/officeDocument/2006/relationships/hyperlink" Target="https://scihub.copernicus.eu/dhus/"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5.xml"/><Relationship Id="rId22" Type="http://schemas.openxmlformats.org/officeDocument/2006/relationships/hyperlink" Target="mailto:custerv@usgs.gov" TargetMode="External"/><Relationship Id="rId27" Type="http://schemas.openxmlformats.org/officeDocument/2006/relationships/hyperlink" Target="https://scihub.copernicus.eu/dhus/" TargetMode="External"/><Relationship Id="rId30" Type="http://schemas.openxmlformats.org/officeDocument/2006/relationships/hyperlink" Target="https://apps.sentinel-hub.com/eo-browser/" TargetMode="External"/><Relationship Id="rId35" Type="http://schemas.openxmlformats.org/officeDocument/2006/relationships/hyperlink" Target="https://apps.sentinel-hub.com/eo-browser/" TargetMode="External"/><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44.022"/>
    </inkml:context>
    <inkml:brush xml:id="br0">
      <inkml:brushProperty name="width" value="0.025" units="cm"/>
      <inkml:brushProperty name="height" value="0.025" units="cm"/>
    </inkml:brush>
  </inkml:definitions>
  <inkml:trace contextRef="#ctx0" brushRef="#br0">12 0 3224 0 0,'-10'2'143'0'0,"8"-2"46"0"0,2 0 91 0 0,0 0 37 0 0,0 0 10 0 0,0 0 46 0 0,0 0 190 0 0,0 0 79 0 0,0 0 20 0 0,0 0 6 0 0,0 0 17 0 0,0 0 10 0 0,0 0 1 0 0,1 0-611 0 0,0 0 162 0 0,-1 0-1 0 0,1 0 1 0 0,-1 0 0 0 0,1 0 0 0 0,-1 0 0 0 0,1 0-1 0 0,-1 0 1 0 0,1 0 0 0 0,-1 0 0 0 0,0 0-1 0 0,1 0 1 0 0,-1 0 0 0 0,1 0 0 0 0,-1 0 0 0 0,1 0-1 0 0,-1 1 1 0 0,0-1 0 0 0,1 0 0 0 0,-1 0-1 0 0,1 1 1 0 0,-1-1 0 0 0,0 0 0 0 0,1 0 0 0 0,-1 1-247 0 0,0 0 21 0 0,0 0 0 0 0,1-1 0 0 0,-1 1 0 0 0,0 0 1 0 0,1 0-1 0 0,-1-1 0 0 0,0 1 0 0 0,1 0 1 0 0,-1-1-1 0 0,1 1 0 0 0,-1 0 0 0 0,1-1 1 0 0,-1 1-1 0 0,1 0 0 0 0,0-1 0 0 0,-1 1 1 0 0,1-1-1 0 0,0 1 0 0 0,-1-1 0 0 0,1 0 1 0 0,0 1-1 0 0,0-1 0 0 0,-1 0 0 0 0,1 1 1 0 0,0-1-1 0 0,0 0 0 0 0,0 0 0 0 0,0 0 1 0 0,-1 0-22 0 0,4 7 158 0 0,-3-6-84 0 0,0 0 0 0 0,0 0-1 0 0,0 1 1 0 0,-1-1 0 0 0,1 0 0 0 0,0 1-1 0 0,-1-1 1 0 0,1 1 0 0 0,-1-1 0 0 0,1 1-1 0 0,-1-1 1 0 0,1 1 0 0 0,-1-1-1 0 0,0 1 1 0 0,0-1 0 0 0,0 1 0 0 0,0-1-1 0 0,0 1 1 0 0,0-1 0 0 0,-1 1 0 0 0,1-1-1 0 0,0 1 1 0 0,-1 0-74 0 0,1-1 169 0 0,-1 4 161 0 0,-1 0-263 0 0,2-4-51 0 0,0-1-1 0 0,0 0 1 0 0,0 1-1 0 0,0-1 0 0 0,-1 0 1 0 0,1 1-1 0 0,0-1 1 0 0,0 0-1 0 0,0 1 1 0 0,0-1-1 0 0,0 1 1 0 0,0-1-1 0 0,0 0 1 0 0,0 1-1 0 0,0-1 0 0 0,0 0 1 0 0,0 1-1 0 0,0-1 1 0 0,1 1-1 0 0,-1-1 1 0 0,0 0-1 0 0,0 1 1 0 0,0-1-1 0 0,0 0 0 0 0,1 0 1 0 0,-1 1-1 0 0,0-1 1 0 0,0 0-1 0 0,0 1 1 0 0,1-1-1 0 0,-1 0 1 0 0,0 0-1 0 0,1 1-15 0 0,4 6 57 0 0,-3 1 26 0 0,3-1-4 0 0,1 2-11 0 0,-6-6-68 0 0,0-2 9 0 0,1 2 34 0 0,-1-1-38 0 0,1 0 0 0 0,-1 0 0 0 0,1 0-1 0 0,-1 0 1 0 0,1 0 0 0 0,0 0 0 0 0,-1 0 0 0 0,1 0-5 0 0,1 4 87 0 0,1 1 758 0 0,-2-5-740 0 0,0-1 0 0 0,0 1-1 0 0,-1 0 1 0 0,1 0-1 0 0,0-1 1 0 0,-1 1-1 0 0,1 0 1 0 0,-1 1-105 0 0,3 3 30 0 0,-3-4 65 0 0,0-2-3 0 0,0 0-11 0 0,0 0 5 0 0,0 0 22 0 0,0 0 10 0 0,0 0 2 0 0,0 0-9 0 0,0 0-38 0 0,0 0-89 0 0,0 0 0 0 0,0 0 1 0 0,0 0-1 0 0,0 0 0 0 0,0 0 0 0 0,1 0 0 0 0,-1 0 0 0 0,0 0 0 0 0,0 0 0 0 0,0 0 0 0 0,0 0 0 0 0,0 0 0 0 0,0 0 0 0 0,0 0 0 0 0,0 0 1 0 0,0 0-1 0 0,1 0 0 0 0,-1 0 0 0 0,0 0 0 0 0,0 0 0 0 0,0 0 0 0 0,0 0 0 0 0,0 0 0 0 0,0 0 0 0 0,0 0 0 0 0,0 0 0 0 0,0 0 0 0 0,1 0 1 0 0,-1 0-1 0 0,0 0 0 0 0,0 0 0 0 0,0 0 0 0 0,0-1 0 0 0,0 1 0 0 0,0 0 0 0 0,0 0 0 0 0,0 0 0 0 0,0 0 0 0 0,0 0 0 0 0,0 0 0 0 0,0 0 1 0 0,0 0-1 0 0,0 0 0 0 0,0 0 0 0 0,0-1 16 0 0,4-4-5273 0 0,-4-1-1633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41.417"/>
    </inkml:context>
    <inkml:brush xml:id="br0">
      <inkml:brushProperty name="width" value="0.025" units="cm"/>
      <inkml:brushProperty name="height" value="0.025" units="cm"/>
    </inkml:brush>
  </inkml:definitions>
  <inkml:trace contextRef="#ctx0" brushRef="#br0">1 0 4544 0 0,'0'0'208'0'0,"0"0"87"0"0,0 0 238 0 0,0 0 105 0 0,0 0 24 0 0,0 0-77 0 0,0 0-329 0 0,0 0-140 0 0,5 1 65 0 0,14 3 454 0 0,-19-4-364 0 0,2 0 178 0 0,0 0-297 0 0,-1 1 2241 0 0,0 1-2291 0 0,0-1-1 0 0,0 0 0 0 0,0 1 0 0 0,0-1 0 0 0,0 0 1 0 0,0 0-1 0 0,0 1 0 0 0,0-1 0 0 0,0 0 1 0 0,1 0-102 0 0,9 11 282 0 0,-1 1 554 0 0,-10-12-647 0 0,0 0-135 0 0,0-1 0 0 0,0 1 0 0 0,0 0 0 0 0,0-1 0 0 0,0 1 0 0 0,0-1 0 0 0,0 1 0 0 0,0 0 0 0 0,0-1-1 0 0,1 1 1 0 0,-1-1 0 0 0,0 1 0 0 0,0-1 0 0 0,1 1 0 0 0,-1-1 0 0 0,0 1 0 0 0,1-1 0 0 0,-1 1-54 0 0,2 3 572 0 0,-2-1-530 0 0,0 0 0 0 0,1 0 1 0 0,-1 0-1 0 0,1 0 0 0 0,0 0 1 0 0,0-1-1 0 0,0 1 0 0 0,1 0 1 0 0,-1 0-1 0 0,1-1 0 0 0,-1 1 1 0 0,1-1-1 0 0,0 1 0 0 0,0-1 1 0 0,0 1-43 0 0,1 2 0 0 0,1 3 38 0 0,-3-6-24 0 0,0 0 0 0 0,0 0 0 0 0,0 1 0 0 0,-1-2 0 0 0,1 1 0 0 0,-1 1-1 0 0,1 1-13 0 0,4 9 0 0 0,-3-7 0 0 0,0-2 0 0 0,-1-1 0 0 0,0 1 0 0 0,0 0 0 0 0,0 0 0 0 0,0-1 0 0 0,-1 3 0 0 0,0-4 0 0 0,0-2 0 0 0,0 0 0 0 0,0 1 0 0 0,0-1 0 0 0,0 1 0 0 0,0-1 0 0 0,0 1 0 0 0,0-1 0 0 0,0 1 0 0 0,0-1 0 0 0,0 1 0 0 0,0-1 0 0 0,1 1 0 0 0,-1-1 0 0 0,0 1 0 0 0,0-1 0 0 0,0 0 0 0 0,1 1 0 0 0,-1-1 0 0 0,0 1 0 0 0,1-1 0 0 0,-1 0 0 0 0,2 5 0 0 0,9 13 0 0 0,-7-13 0 0 0,1-2 71 0 0,-4 2 68 0 0,-1 1-125 0 0,0 2-14 0 0,0-1 11 0 0,0-6 45 0 0,0-1 21 0 0,0 0 1 0 0,0 0-79 0 0,0 0 0 0 0,1 0 0 0 0,-1 0 0 0 0,0 0 1 0 0,0 0-1 0 0,0 0 0 0 0,0 0 0 0 0,0 0 0 0 0,1 0 0 0 0,-1 0 1 0 0,0 0-1 0 0,0-1 0 0 0,0 1 0 0 0,0 0 0 0 0,0 0 0 0 0,1 0 1 0 0,-1 0-1 0 0,0 0 0 0 0,0 0 0 0 0,0-1 0 0 0,0 1 0 0 0,0 0 0 0 0,0 0 1 0 0,0 0-1 0 0,0 0 0 0 0,0 0 0 0 0,0-1 0 0 0,0 1 0 0 0,0 0 1 0 0,0 0-1 0 0,0 0 0 0 0,0 0 0 0 0,0-1 0 0 0,0 1 0 0 0,0 0 1 0 0,0 0-1 0 0,0 0 0 0 0,0 0 0 0 0,0-1 0 0 0,0 1 0 0 0,0 0 1 0 0,-2-9-2206 0 0,1 6-89 0 0,1-4-3054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33.244"/>
    </inkml:context>
    <inkml:brush xml:id="br0">
      <inkml:brushProperty name="width" value="0.025" units="cm"/>
      <inkml:brushProperty name="height" value="0.025" units="cm"/>
    </inkml:brush>
  </inkml:definitions>
  <inkml:trace contextRef="#ctx0" brushRef="#br0">12 1 1376 0 0,'0'0'128'0'0,"0"0"-128"0"0,0 0 0 0 0,0 0 0 0 0,0 0 1056 0 0,0 0 184 0 0,0 0 40 0 0,-2 3 0 0 0,-3 2-952 0 0,1-3-192 0 0,4-2-40 0 0,0 0-2856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2:16.028"/>
    </inkml:context>
    <inkml:brush xml:id="br0">
      <inkml:brushProperty name="width" value="0.025" units="cm"/>
      <inkml:brushProperty name="height" value="0.025" units="cm"/>
    </inkml:brush>
  </inkml:definitions>
  <inkml:trace contextRef="#ctx0" brushRef="#br0">1 1 2816 0 0,'0'0'128'0'0,"4"3"24"0"0,2 2-152 0 0,1-2 0 0 0,-2-1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2:14.346"/>
    </inkml:context>
    <inkml:brush xml:id="br0">
      <inkml:brushProperty name="width" value="0.025" units="cm"/>
      <inkml:brushProperty name="height" value="0.025" units="cm"/>
    </inkml:brush>
  </inkml:definitions>
  <inkml:trace contextRef="#ctx0" brushRef="#br0">0 1 3392 0 0,'15'0'152'0'0,"-9"3"32"0"0,2 2-184 0 0,-1 0 0 0 0,6 1 0 0 0,-2 0 0 0 0,2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1:03.011"/>
    </inkml:context>
    <inkml:brush xml:id="br0">
      <inkml:brushProperty name="width" value="0.025" units="cm"/>
      <inkml:brushProperty name="height" value="0.025" units="cm"/>
    </inkml:brush>
  </inkml:definitions>
  <inkml:trace contextRef="#ctx0" brushRef="#br0">1 123 3224 0 0,'26'-16'103'0'0,"2"2"0"0"0,-1 2 0 0 0,1 0 0 0 0,7 0-103 0 0,12-2 2241 0 0,0 3 0 0 0,1 2 1 0 0,45-3-2242 0 0,-61 8 1260 0 0,-14 1-278 0 0,1 1 0 0 0,5 1-982 0 0,-12 1 56 0 0,0 0 1 0 0,-1 1-1 0 0,1 0 1 0 0,-1 0 0 0 0,1 2-1 0 0,-1-1 1 0 0,0 1-1 0 0,1 1 1 0 0,3 2-57 0 0,-1 0-468 0 0,0 0 0 0 0,0 2 468 0 0,-4-2-479 0 0,-1 1 1 0 0,5 4 478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1:02.658"/>
    </inkml:context>
    <inkml:brush xml:id="br0">
      <inkml:brushProperty name="width" value="0.025" units="cm"/>
      <inkml:brushProperty name="height" value="0.025" units="cm"/>
    </inkml:brush>
  </inkml:definitions>
  <inkml:trace contextRef="#ctx0" brushRef="#br0">1 1 3168 0 0,'0'0'280'0'0,"4"0"-280"0"0,4 5 0 0 0,-4-2 0 0 0,-4-3 80 0 0,8 4-80 0 0,-1-3 64 0 0,-3 3-64 0 0,4-2 0 0 0,-3 3 0 0 0,-5-5 0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13</Pages>
  <Words>2380</Words>
  <Characters>13096</Characters>
  <Application>Microsoft Office Word</Application>
  <DocSecurity>0</DocSecurity>
  <Lines>109</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España</dc:creator>
  <cp:lastModifiedBy>USUARIO</cp:lastModifiedBy>
  <cp:revision>4</cp:revision>
  <dcterms:created xsi:type="dcterms:W3CDTF">2019-10-24T22:48:00Z</dcterms:created>
  <dcterms:modified xsi:type="dcterms:W3CDTF">2019-10-25T19:58:00Z</dcterms:modified>
</cp:coreProperties>
</file>